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0A" w:rsidRPr="0055298C" w:rsidRDefault="009B29E9" w:rsidP="0090067E">
      <w:pPr>
        <w:pStyle w:val="af0"/>
        <w:ind w:right="-144"/>
        <w:rPr>
          <w:u w:val="single"/>
        </w:rPr>
      </w:pPr>
      <w:r>
        <w:rPr>
          <w:sz w:val="22"/>
          <w:szCs w:val="22"/>
        </w:rPr>
        <w:t xml:space="preserve">ДОГОВОР </w:t>
      </w:r>
      <w:r w:rsidR="007B130A" w:rsidRPr="0055298C">
        <w:rPr>
          <w:sz w:val="22"/>
          <w:szCs w:val="22"/>
        </w:rPr>
        <w:t xml:space="preserve">энергоснабжения   </w:t>
      </w:r>
      <w:r w:rsidR="007B130A" w:rsidRPr="0055298C">
        <w:t xml:space="preserve"> №</w:t>
      </w:r>
      <w:r w:rsidR="005F4F21">
        <w:t xml:space="preserve"> </w:t>
      </w:r>
    </w:p>
    <w:p w:rsidR="007B130A" w:rsidRPr="0055298C" w:rsidRDefault="007B130A" w:rsidP="007B130A">
      <w:pPr>
        <w:ind w:right="-144"/>
      </w:pPr>
      <w:r w:rsidRPr="0055298C">
        <w:rPr>
          <w:noProof/>
        </w:rPr>
        <w:t xml:space="preserve">г. </w:t>
      </w:r>
      <w:r w:rsidR="007C7668">
        <w:rPr>
          <w:noProof/>
        </w:rPr>
        <w:t xml:space="preserve">                      </w:t>
      </w:r>
      <w:r w:rsidR="00CD7BE6">
        <w:rPr>
          <w:noProof/>
        </w:rPr>
        <w:t xml:space="preserve">  </w:t>
      </w:r>
      <w:r w:rsidRPr="0055298C">
        <w:t xml:space="preserve">                                                                                                                                         </w:t>
      </w:r>
      <w:r w:rsidR="00D14D76">
        <w:t xml:space="preserve">           дата</w:t>
      </w:r>
    </w:p>
    <w:p w:rsidR="007B130A" w:rsidRPr="0055298C" w:rsidRDefault="007B130A" w:rsidP="007B130A">
      <w:pPr>
        <w:ind w:right="-144"/>
        <w:jc w:val="both"/>
      </w:pPr>
    </w:p>
    <w:p w:rsidR="007B130A" w:rsidRPr="0055298C" w:rsidRDefault="00157E30" w:rsidP="007B130A">
      <w:pPr>
        <w:pStyle w:val="a9"/>
        <w:ind w:left="0" w:right="-144" w:firstLine="709"/>
        <w:jc w:val="both"/>
      </w:pPr>
      <w:r w:rsidRPr="00157E30">
        <w:rPr>
          <w:u w:val="single"/>
        </w:rPr>
        <w:t>О</w:t>
      </w:r>
      <w:r w:rsidR="000B298F" w:rsidRPr="00157E30">
        <w:rPr>
          <w:u w:val="single"/>
        </w:rPr>
        <w:t>бщество с ограниченной ответственностью</w:t>
      </w:r>
      <w:r w:rsidR="007B130A" w:rsidRPr="00157E30">
        <w:rPr>
          <w:u w:val="single"/>
        </w:rPr>
        <w:t xml:space="preserve"> «</w:t>
      </w:r>
      <w:r w:rsidR="000559B7" w:rsidRPr="00157E30">
        <w:rPr>
          <w:u w:val="single"/>
        </w:rPr>
        <w:t xml:space="preserve">Волжский </w:t>
      </w:r>
      <w:proofErr w:type="spellStart"/>
      <w:r w:rsidR="000559B7" w:rsidRPr="00157E30">
        <w:rPr>
          <w:u w:val="single"/>
        </w:rPr>
        <w:t>энергосбыт</w:t>
      </w:r>
      <w:proofErr w:type="spellEnd"/>
      <w:r w:rsidR="007B130A" w:rsidRPr="00157E30">
        <w:rPr>
          <w:u w:val="single"/>
        </w:rPr>
        <w:t>»</w:t>
      </w:r>
      <w:r w:rsidR="007B130A" w:rsidRPr="0055298C">
        <w:t xml:space="preserve">, именуемое в дальнейшем </w:t>
      </w:r>
      <w:r w:rsidR="000B298F">
        <w:rPr>
          <w:i/>
        </w:rPr>
        <w:t>П</w:t>
      </w:r>
      <w:r w:rsidR="007B130A" w:rsidRPr="0055298C">
        <w:rPr>
          <w:i/>
        </w:rPr>
        <w:t>оставщик</w:t>
      </w:r>
      <w:r w:rsidR="007B130A" w:rsidRPr="0055298C">
        <w:t xml:space="preserve">, в лице </w:t>
      </w:r>
      <w:r w:rsidR="000B298F">
        <w:t>директора</w:t>
      </w:r>
      <w:r w:rsidR="000559B7">
        <w:t xml:space="preserve"> </w:t>
      </w:r>
      <w:proofErr w:type="spellStart"/>
      <w:r w:rsidR="000559B7">
        <w:t>Бочкарёва</w:t>
      </w:r>
      <w:proofErr w:type="spellEnd"/>
      <w:r w:rsidR="000559B7">
        <w:t xml:space="preserve"> Юрия Александровича</w:t>
      </w:r>
      <w:r w:rsidR="007B130A" w:rsidRPr="0055298C">
        <w:t xml:space="preserve">, действующего на основании </w:t>
      </w:r>
      <w:r w:rsidR="000B298F">
        <w:t>Устава</w:t>
      </w:r>
      <w:r w:rsidR="007B130A" w:rsidRPr="0055298C">
        <w:t xml:space="preserve">, с одной стороны, </w:t>
      </w:r>
      <w:r w:rsidR="00180A9E">
        <w:t xml:space="preserve">и </w:t>
      </w:r>
      <w:r w:rsidR="00D14D76">
        <w:rPr>
          <w:u w:val="single"/>
        </w:rPr>
        <w:t xml:space="preserve">                                                                                                             </w:t>
      </w:r>
      <w:r w:rsidR="00180A9E">
        <w:t xml:space="preserve">, </w:t>
      </w:r>
      <w:r w:rsidR="007B130A" w:rsidRPr="0055298C">
        <w:t xml:space="preserve">именуемое в дальнейшем  </w:t>
      </w:r>
      <w:r w:rsidR="007B130A" w:rsidRPr="0055298C">
        <w:rPr>
          <w:i/>
        </w:rPr>
        <w:t>Потребитель</w:t>
      </w:r>
      <w:r w:rsidR="007B130A" w:rsidRPr="0055298C">
        <w:t>,</w:t>
      </w:r>
      <w:r w:rsidR="00C4623D" w:rsidRPr="00C4623D">
        <w:rPr>
          <w:color w:val="000000"/>
        </w:rPr>
        <w:t xml:space="preserve"> </w:t>
      </w:r>
      <w:r w:rsidR="00C4623D" w:rsidRPr="00876B3C">
        <w:rPr>
          <w:color w:val="000000"/>
        </w:rPr>
        <w:t xml:space="preserve">в лице </w:t>
      </w:r>
      <w:r w:rsidR="00D14D76">
        <w:rPr>
          <w:color w:val="000000"/>
        </w:rPr>
        <w:t xml:space="preserve">                                                                                </w:t>
      </w:r>
      <w:r w:rsidR="00C4623D" w:rsidRPr="00876B3C">
        <w:rPr>
          <w:color w:val="000000"/>
        </w:rPr>
        <w:t xml:space="preserve">, действующего на основании </w:t>
      </w:r>
      <w:r w:rsidR="008E5A34">
        <w:rPr>
          <w:color w:val="000000"/>
        </w:rPr>
        <w:t xml:space="preserve">Устава, </w:t>
      </w:r>
      <w:r w:rsidR="007B130A" w:rsidRPr="0055298C">
        <w:t xml:space="preserve">с другой стороны, при совместном упоминании именуемые Стороны, заключили настоящий договор о нижеследующем: </w:t>
      </w:r>
    </w:p>
    <w:p w:rsidR="007B130A" w:rsidRPr="0055298C" w:rsidRDefault="007B130A" w:rsidP="0090067E">
      <w:pPr>
        <w:ind w:right="-144"/>
        <w:jc w:val="center"/>
        <w:rPr>
          <w:b/>
        </w:rPr>
      </w:pPr>
      <w:r w:rsidRPr="0055298C">
        <w:rPr>
          <w:b/>
        </w:rPr>
        <w:t>1. Предмет договора</w:t>
      </w:r>
    </w:p>
    <w:p w:rsidR="007B130A" w:rsidRPr="00376359" w:rsidRDefault="007B130A" w:rsidP="0090067E">
      <w:pPr>
        <w:autoSpaceDE w:val="0"/>
        <w:autoSpaceDN w:val="0"/>
        <w:adjustRightInd w:val="0"/>
        <w:ind w:firstLine="567"/>
        <w:jc w:val="both"/>
      </w:pPr>
      <w:r w:rsidRPr="00376359">
        <w:t>1.1.</w:t>
      </w:r>
      <w:r w:rsidRPr="00376359">
        <w:rPr>
          <w:i/>
        </w:rPr>
        <w:t xml:space="preserve"> </w:t>
      </w:r>
      <w:r w:rsidR="000B298F">
        <w:rPr>
          <w:i/>
        </w:rPr>
        <w:t>Поставщик</w:t>
      </w:r>
      <w:r w:rsidR="00BB42F1">
        <w:rPr>
          <w:i/>
        </w:rPr>
        <w:t xml:space="preserve"> </w:t>
      </w:r>
      <w:r w:rsidRPr="00376359">
        <w:t xml:space="preserve">обязуется осуществлять продажу электрической энергии (мощности) </w:t>
      </w:r>
      <w:r w:rsidRPr="00376359">
        <w:rPr>
          <w:i/>
        </w:rPr>
        <w:t>Потребителю</w:t>
      </w:r>
      <w:r w:rsidRPr="00376359">
        <w:t xml:space="preserve"> в точках  поставки, определенных Приложением 3 к настоящему договору, а также самостоятельно или через привлеченных третьих лиц оказывать услуги по передаче электрической энергии и иные услуги, оказание которых является неотъемлемой частью процесса поставки электрической энергии потребителям, а потребитель  обязуется оплачивать приобретаемую электрическую энергию (мощность) и оказанные услуги</w:t>
      </w:r>
      <w:r>
        <w:t xml:space="preserve"> на условиях, предусмотренных настоящим договором</w:t>
      </w:r>
      <w:r w:rsidRPr="00376359">
        <w:t>.</w:t>
      </w:r>
    </w:p>
    <w:p w:rsidR="002B661C" w:rsidRDefault="007B130A" w:rsidP="00180A9E">
      <w:pPr>
        <w:ind w:right="-1" w:firstLine="567"/>
        <w:jc w:val="both"/>
      </w:pPr>
      <w:r w:rsidRPr="00376359">
        <w:t>Договорн</w:t>
      </w:r>
      <w:r>
        <w:t>ое количество</w:t>
      </w:r>
      <w:r w:rsidRPr="00376359">
        <w:t xml:space="preserve"> потребления (передачи) электрической энергии (мощности) на год с разбивкой по месяцам и уровням напряжения определен </w:t>
      </w:r>
      <w:r w:rsidR="00034CA8">
        <w:t>П</w:t>
      </w:r>
      <w:r w:rsidRPr="00376359">
        <w:t>риложением 1</w:t>
      </w:r>
      <w:r>
        <w:t>к настоящему договору</w:t>
      </w:r>
      <w:r w:rsidRPr="00376359">
        <w:t>.</w:t>
      </w:r>
    </w:p>
    <w:p w:rsidR="007B130A" w:rsidRPr="0055298C" w:rsidRDefault="007B130A" w:rsidP="007B130A">
      <w:pPr>
        <w:ind w:firstLine="567"/>
        <w:jc w:val="both"/>
      </w:pPr>
      <w:r w:rsidRPr="0055298C">
        <w:t>1.2. Для целей настоящего договора используются следующие основные понятия:</w:t>
      </w:r>
    </w:p>
    <w:p w:rsidR="007B130A" w:rsidRPr="00EA0B79" w:rsidRDefault="007B130A" w:rsidP="007B130A">
      <w:pPr>
        <w:ind w:firstLine="567"/>
        <w:jc w:val="both"/>
      </w:pPr>
      <w:r w:rsidRPr="00EA0B79">
        <w:rPr>
          <w:b/>
        </w:rPr>
        <w:t>Сетев</w:t>
      </w:r>
      <w:r>
        <w:rPr>
          <w:b/>
        </w:rPr>
        <w:t>ые</w:t>
      </w:r>
      <w:r w:rsidRPr="00EA0B79">
        <w:rPr>
          <w:b/>
        </w:rPr>
        <w:t xml:space="preserve"> организаци</w:t>
      </w:r>
      <w:r>
        <w:rPr>
          <w:b/>
        </w:rPr>
        <w:t>и</w:t>
      </w:r>
      <w:r w:rsidRPr="00EA0B79">
        <w:t xml:space="preserve"> (далее – СО) –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энергии, и состо</w:t>
      </w:r>
      <w:r>
        <w:t>я</w:t>
      </w:r>
      <w:r w:rsidRPr="00EA0B79">
        <w:t xml:space="preserve">т в договорных отношениях по оказанию этих услуг с </w:t>
      </w:r>
      <w:r w:rsidR="000B298F">
        <w:rPr>
          <w:i/>
        </w:rPr>
        <w:t>Поставщиком</w:t>
      </w:r>
      <w:r w:rsidRPr="00EA0B79">
        <w:t xml:space="preserve">. </w:t>
      </w:r>
    </w:p>
    <w:p w:rsidR="007B130A" w:rsidRPr="0055298C" w:rsidRDefault="007B130A" w:rsidP="007B130A">
      <w:pPr>
        <w:ind w:firstLine="540"/>
        <w:jc w:val="both"/>
      </w:pPr>
      <w:r w:rsidRPr="00EA0B79">
        <w:rPr>
          <w:b/>
        </w:rPr>
        <w:t>Смежные сетевые организации (далее – ССО)</w:t>
      </w:r>
      <w:r w:rsidRPr="00EA0B79">
        <w:t xml:space="preserve"> – организации, владеющие на праве собственности или на ином законном основании объектами электросетевого</w:t>
      </w:r>
      <w:r w:rsidRPr="0055298C">
        <w:t xml:space="preserve"> хозяйства, технологически присоединёнными к электрическим сетям </w:t>
      </w:r>
      <w:r w:rsidRPr="0055298C">
        <w:rPr>
          <w:i/>
        </w:rPr>
        <w:t>СО</w:t>
      </w:r>
      <w:r w:rsidRPr="0055298C">
        <w:t xml:space="preserve">, в том числе опосредованно, с использованием которых они оказывают услуги по передаче электрической энергии </w:t>
      </w:r>
      <w:r w:rsidRPr="0055298C">
        <w:rPr>
          <w:i/>
        </w:rPr>
        <w:t>Потребителям</w:t>
      </w:r>
      <w:r w:rsidRPr="0055298C">
        <w:t>, состоящим в договорных отношениях с</w:t>
      </w:r>
      <w:r w:rsidRPr="0055298C">
        <w:rPr>
          <w:i/>
        </w:rPr>
        <w:t xml:space="preserve"> </w:t>
      </w:r>
      <w:r w:rsidR="000B298F">
        <w:rPr>
          <w:i/>
        </w:rPr>
        <w:t>Поставщиком</w:t>
      </w:r>
      <w:r w:rsidRPr="0055298C">
        <w:rPr>
          <w:i/>
        </w:rPr>
        <w:t>.</w:t>
      </w:r>
      <w:r w:rsidRPr="0055298C">
        <w:t xml:space="preserve"> </w:t>
      </w:r>
    </w:p>
    <w:p w:rsidR="007B130A" w:rsidRPr="0055298C" w:rsidRDefault="007B130A" w:rsidP="007B130A">
      <w:pPr>
        <w:ind w:firstLine="540"/>
        <w:jc w:val="both"/>
      </w:pPr>
      <w:r w:rsidRPr="0055298C">
        <w:rPr>
          <w:b/>
        </w:rPr>
        <w:t xml:space="preserve">Владельцы сетей (далее – ВС) - </w:t>
      </w:r>
      <w:r w:rsidRPr="0055298C">
        <w:t xml:space="preserve">организации, владеющие на праве собственности или на ином законном основании объектами электросетевого хозяйства, технологически присоединёнными к электрическим сетям </w:t>
      </w:r>
      <w:r w:rsidRPr="0055298C">
        <w:rPr>
          <w:i/>
        </w:rPr>
        <w:t>СО</w:t>
      </w:r>
      <w:r w:rsidRPr="0055298C">
        <w:t xml:space="preserve">, в том числе опосредованно, но не оказывающие услуги по передаче электрической энергии </w:t>
      </w:r>
      <w:r w:rsidRPr="0055298C">
        <w:rPr>
          <w:i/>
        </w:rPr>
        <w:t>Потребителям</w:t>
      </w:r>
      <w:r w:rsidRPr="0055298C">
        <w:t>, состоящим в договорных отношениях с</w:t>
      </w:r>
      <w:r w:rsidRPr="0055298C">
        <w:rPr>
          <w:i/>
        </w:rPr>
        <w:t xml:space="preserve"> </w:t>
      </w:r>
      <w:r w:rsidR="000B298F">
        <w:rPr>
          <w:i/>
        </w:rPr>
        <w:t>Поставщиком</w:t>
      </w:r>
      <w:r w:rsidRPr="0055298C">
        <w:rPr>
          <w:i/>
        </w:rPr>
        <w:t>.</w:t>
      </w:r>
      <w:r w:rsidRPr="0055298C">
        <w:t xml:space="preserve"> </w:t>
      </w:r>
    </w:p>
    <w:p w:rsidR="007B130A" w:rsidRPr="00E376E1" w:rsidRDefault="007B130A" w:rsidP="007B130A">
      <w:pPr>
        <w:ind w:firstLine="540"/>
        <w:jc w:val="both"/>
      </w:pPr>
      <w:r w:rsidRPr="0055298C">
        <w:rPr>
          <w:b/>
        </w:rPr>
        <w:t xml:space="preserve">Опосредованное присоединение </w:t>
      </w:r>
      <w:r w:rsidRPr="0055298C">
        <w:t xml:space="preserve">- присоединение </w:t>
      </w:r>
      <w:proofErr w:type="spellStart"/>
      <w:r w:rsidRPr="0055298C">
        <w:t>энергопринимающих</w:t>
      </w:r>
      <w:proofErr w:type="spellEnd"/>
      <w:r w:rsidRPr="0055298C">
        <w:t xml:space="preserve"> устройств </w:t>
      </w:r>
      <w:r w:rsidRPr="0055298C">
        <w:rPr>
          <w:i/>
        </w:rPr>
        <w:t>Потребителя</w:t>
      </w:r>
      <w:r w:rsidRPr="0055298C">
        <w:t xml:space="preserve"> (ССО) к </w:t>
      </w:r>
      <w:r w:rsidRPr="00E376E1">
        <w:t xml:space="preserve">электрическим сетям </w:t>
      </w:r>
      <w:r w:rsidRPr="00E376E1">
        <w:rPr>
          <w:i/>
        </w:rPr>
        <w:t>СО</w:t>
      </w:r>
      <w:r w:rsidRPr="00E376E1">
        <w:t xml:space="preserve"> через энергетические установки производителей электрической энергии, объекты электросетевого хозяйства лиц, оказывающих (не оказывающих) услуги по перед</w:t>
      </w:r>
      <w:r w:rsidR="009B29E9">
        <w:t xml:space="preserve">аче </w:t>
      </w:r>
      <w:r w:rsidRPr="00E376E1">
        <w:t xml:space="preserve">электрической энергии или бесхозяйные объекты электросетевого хозяйства, которые имеют непосредственное присоединение к сетям </w:t>
      </w:r>
      <w:r w:rsidRPr="00E376E1">
        <w:rPr>
          <w:i/>
        </w:rPr>
        <w:t>СО</w:t>
      </w:r>
      <w:r w:rsidRPr="00E376E1">
        <w:t>.</w:t>
      </w:r>
    </w:p>
    <w:p w:rsidR="007B130A" w:rsidRPr="00E376E1" w:rsidRDefault="007B130A" w:rsidP="007B130A">
      <w:pPr>
        <w:autoSpaceDE w:val="0"/>
        <w:autoSpaceDN w:val="0"/>
        <w:adjustRightInd w:val="0"/>
        <w:ind w:firstLine="540"/>
        <w:jc w:val="both"/>
      </w:pPr>
      <w:r w:rsidRPr="00E376E1">
        <w:rPr>
          <w:b/>
        </w:rPr>
        <w:t>Максимальная мощность</w:t>
      </w:r>
      <w:r w:rsidRPr="00E376E1">
        <w:t xml:space="preserve"> - наибольшая величина мощности, определенная к одномоментному использованию </w:t>
      </w:r>
      <w:proofErr w:type="spellStart"/>
      <w:r w:rsidRPr="00E376E1">
        <w:t>энергопринимающими</w:t>
      </w:r>
      <w:proofErr w:type="spellEnd"/>
      <w:r w:rsidRPr="00E376E1"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E376E1">
        <w:t>энергопринимающего</w:t>
      </w:r>
      <w:proofErr w:type="spellEnd"/>
      <w:r w:rsidRPr="00E376E1">
        <w:t xml:space="preserve"> оборудования (объектов электросетевого хозяйства) и технологическим процессом </w:t>
      </w:r>
      <w:r w:rsidRPr="00EA0B79">
        <w:rPr>
          <w:i/>
        </w:rPr>
        <w:t>Потребителя</w:t>
      </w:r>
      <w:r w:rsidRPr="00E376E1">
        <w:t xml:space="preserve">, в пределах которой </w:t>
      </w:r>
      <w:r w:rsidRPr="00EA0B79">
        <w:rPr>
          <w:i/>
        </w:rPr>
        <w:t xml:space="preserve">СО </w:t>
      </w:r>
      <w:r w:rsidRPr="00E376E1">
        <w:t>принимает на себя обязательства обеспечить передачу электрической энергии, исчисляемая в мегаваттах</w:t>
      </w:r>
      <w:r>
        <w:t>.</w:t>
      </w:r>
    </w:p>
    <w:p w:rsidR="007B130A" w:rsidRPr="00E376E1" w:rsidRDefault="007B130A" w:rsidP="007B130A">
      <w:pPr>
        <w:autoSpaceDE w:val="0"/>
        <w:autoSpaceDN w:val="0"/>
        <w:adjustRightInd w:val="0"/>
        <w:ind w:firstLine="540"/>
        <w:jc w:val="both"/>
      </w:pPr>
      <w:r w:rsidRPr="00E376E1">
        <w:rPr>
          <w:b/>
        </w:rPr>
        <w:t>Заявленная мощность -</w:t>
      </w:r>
      <w:r w:rsidRPr="00E376E1">
        <w:t xml:space="preserve">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</w:t>
      </w:r>
      <w:r>
        <w:t>.</w:t>
      </w:r>
    </w:p>
    <w:p w:rsidR="00BF0159" w:rsidRPr="00B27081" w:rsidRDefault="00BF0159" w:rsidP="00BF0159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B27081">
        <w:rPr>
          <w:b/>
        </w:rPr>
        <w:t>Система коммерческого учета электрической энергии и мощности, приборы коммерческого учета, измерительные комплексы</w:t>
      </w:r>
      <w:r w:rsidRPr="00B27081">
        <w:t xml:space="preserve"> </w:t>
      </w:r>
      <w:r w:rsidRPr="00B27081">
        <w:rPr>
          <w:b/>
        </w:rPr>
        <w:t xml:space="preserve">(далее - </w:t>
      </w:r>
      <w:proofErr w:type="gramStart"/>
      <w:r w:rsidRPr="00B27081">
        <w:rPr>
          <w:b/>
        </w:rPr>
        <w:t>СКУЭ)</w:t>
      </w:r>
      <w:r w:rsidRPr="00B27081">
        <w:t>–</w:t>
      </w:r>
      <w:proofErr w:type="gramEnd"/>
      <w:r w:rsidRPr="00B27081">
        <w:t xml:space="preserve"> </w:t>
      </w:r>
      <w:r w:rsidRPr="00B27081">
        <w:rPr>
          <w:bCs/>
        </w:rPr>
        <w:t xml:space="preserve">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(подключены), предназначенная для измерения объемов электрической энергии (мощности) в одной точке поставки </w:t>
      </w:r>
      <w:r w:rsidRPr="00B27081">
        <w:rPr>
          <w:bCs/>
          <w:i/>
        </w:rPr>
        <w:t>Потребителя.</w:t>
      </w:r>
    </w:p>
    <w:p w:rsidR="00BF0159" w:rsidRPr="00B27081" w:rsidRDefault="00BF0159" w:rsidP="00BF0159">
      <w:pPr>
        <w:tabs>
          <w:tab w:val="num" w:pos="5605"/>
        </w:tabs>
        <w:ind w:firstLine="540"/>
        <w:jc w:val="both"/>
      </w:pPr>
      <w:r w:rsidRPr="00B27081">
        <w:rPr>
          <w:b/>
        </w:rPr>
        <w:t>Точка поставки электрической энергии (мощности) (далее – точка поставки)</w:t>
      </w:r>
      <w:r w:rsidRPr="00B27081">
        <w:t xml:space="preserve"> – место исполнения обязательств по настоящему договору, находящееся на границе балансовой принадлежности </w:t>
      </w:r>
      <w:proofErr w:type="spellStart"/>
      <w:r w:rsidRPr="00B27081">
        <w:t>энергопринимающих</w:t>
      </w:r>
      <w:proofErr w:type="spellEnd"/>
      <w:r w:rsidRPr="00B27081">
        <w:t xml:space="preserve"> устройств </w:t>
      </w:r>
      <w:r w:rsidRPr="00B27081">
        <w:rPr>
          <w:i/>
        </w:rPr>
        <w:t>Потребителя</w:t>
      </w:r>
      <w:r w:rsidRPr="00B27081">
        <w:t xml:space="preserve">, определенной в </w:t>
      </w:r>
      <w:r>
        <w:t xml:space="preserve">документах о технологическом присоединении, </w:t>
      </w:r>
      <w:r w:rsidRPr="00B27081">
        <w:t xml:space="preserve">а до составления в установленном порядке </w:t>
      </w:r>
      <w:r>
        <w:t>документов о технологическом присоединении</w:t>
      </w:r>
      <w:r w:rsidRPr="00B27081">
        <w:t xml:space="preserve"> - в точке присоединения </w:t>
      </w:r>
      <w:proofErr w:type="spellStart"/>
      <w:r w:rsidRPr="00B27081">
        <w:t>энергопринимающего</w:t>
      </w:r>
      <w:proofErr w:type="spellEnd"/>
      <w:r w:rsidRPr="00B27081">
        <w:t xml:space="preserve"> устройства </w:t>
      </w:r>
      <w:r w:rsidRPr="00B27081">
        <w:rPr>
          <w:i/>
        </w:rPr>
        <w:t>Потребителя</w:t>
      </w:r>
      <w:r w:rsidR="009B29E9">
        <w:t xml:space="preserve"> </w:t>
      </w:r>
      <w:r w:rsidRPr="00B27081">
        <w:t>к объектам электросетевого хозяйства СО (ССО).</w:t>
      </w:r>
    </w:p>
    <w:p w:rsidR="00BF0159" w:rsidRPr="00B27081" w:rsidRDefault="00BF0159" w:rsidP="00BF0159">
      <w:pPr>
        <w:ind w:firstLine="567"/>
        <w:jc w:val="both"/>
      </w:pPr>
      <w:proofErr w:type="spellStart"/>
      <w:r w:rsidRPr="00B27081">
        <w:rPr>
          <w:b/>
        </w:rPr>
        <w:t>Безучетное</w:t>
      </w:r>
      <w:proofErr w:type="spellEnd"/>
      <w:r w:rsidRPr="00B27081">
        <w:rPr>
          <w:b/>
        </w:rPr>
        <w:t xml:space="preserve"> потребление</w:t>
      </w:r>
      <w:r w:rsidRPr="00B27081">
        <w:t xml:space="preserve"> – </w:t>
      </w:r>
      <w:r w:rsidRPr="00B27081">
        <w:rPr>
          <w:bCs/>
        </w:rPr>
        <w:t xml:space="preserve">потребление электрической энергии с нарушением установленного настоящим договором и </w:t>
      </w:r>
      <w:r w:rsidRPr="00B27081">
        <w:t xml:space="preserve">Основными положениями функционирования розничных рынков электрической энергии, утвержденными Постановлением Правительства РФ № 442 от 04.05.2012 г. (далее – Основные положения) </w:t>
      </w:r>
      <w:r w:rsidRPr="00B27081">
        <w:rPr>
          <w:bCs/>
        </w:rPr>
        <w:t xml:space="preserve">порядка учета электрической энергии со стороны потребителя,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потребителя, в том числе в нарушении (повреждении) пломб и (или) знаков </w:t>
      </w:r>
      <w:r w:rsidRPr="00B27081">
        <w:rPr>
          <w:bCs/>
        </w:rPr>
        <w:lastRenderedPageBreak/>
        <w:t>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иных действий (бездействий), которые привели к искажению данных об объеме потребления электрической энергии (мощности).</w:t>
      </w:r>
    </w:p>
    <w:p w:rsidR="00BF0159" w:rsidRPr="00B27081" w:rsidRDefault="00BF0159" w:rsidP="00BF0159">
      <w:pPr>
        <w:autoSpaceDE w:val="0"/>
        <w:autoSpaceDN w:val="0"/>
        <w:adjustRightInd w:val="0"/>
        <w:ind w:firstLine="540"/>
        <w:jc w:val="both"/>
      </w:pPr>
      <w:r w:rsidRPr="00B27081">
        <w:rPr>
          <w:b/>
        </w:rPr>
        <w:t>Бездоговорное потребление</w:t>
      </w:r>
      <w:r w:rsidRPr="00B27081">
        <w:t xml:space="preserve"> - самовольное подключение </w:t>
      </w:r>
      <w:proofErr w:type="spellStart"/>
      <w:r w:rsidRPr="00B27081">
        <w:t>энергопринимающих</w:t>
      </w:r>
      <w:proofErr w:type="spellEnd"/>
      <w:r w:rsidRPr="00B27081"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</w:t>
      </w:r>
      <w:r>
        <w:t>, а также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Правилами ограничения</w:t>
      </w:r>
      <w:r w:rsidRPr="00B27081">
        <w:t>.</w:t>
      </w:r>
      <w:r w:rsidRPr="00B27081" w:rsidDel="003A4652">
        <w:t xml:space="preserve"> </w:t>
      </w:r>
    </w:p>
    <w:p w:rsidR="007B130A" w:rsidRPr="00E376E1" w:rsidRDefault="007B130A" w:rsidP="007B130A">
      <w:pPr>
        <w:ind w:firstLine="540"/>
        <w:jc w:val="both"/>
      </w:pPr>
      <w:r w:rsidRPr="00E376E1">
        <w:rPr>
          <w:b/>
        </w:rPr>
        <w:t>Замещающая информация</w:t>
      </w:r>
      <w:r w:rsidRPr="00E376E1">
        <w:t xml:space="preserve"> – данные контрольны</w:t>
      </w:r>
      <w:r>
        <w:t>х</w:t>
      </w:r>
      <w:r w:rsidRPr="00E376E1">
        <w:t xml:space="preserve"> прибор</w:t>
      </w:r>
      <w:r>
        <w:t>ов</w:t>
      </w:r>
      <w:r w:rsidRPr="00E376E1">
        <w:t xml:space="preserve"> учёта, данные </w:t>
      </w:r>
      <w:r w:rsidRPr="00E376E1">
        <w:rPr>
          <w:i/>
        </w:rPr>
        <w:t>СО</w:t>
      </w:r>
      <w:r w:rsidRPr="00E376E1">
        <w:t>, данные о расходе энергии</w:t>
      </w:r>
      <w:r>
        <w:t xml:space="preserve"> (мощности)</w:t>
      </w:r>
      <w:r w:rsidRPr="00E376E1">
        <w:t xml:space="preserve"> за аналогичный расчетный период предшествующего года,</w:t>
      </w:r>
      <w:r>
        <w:t xml:space="preserve"> определенный исходя из показаний расчетного прибора учета,</w:t>
      </w:r>
      <w:r w:rsidRPr="00E376E1">
        <w:t xml:space="preserve"> а при отсутствии данных за аналогичный расчетный период предшествующего года </w:t>
      </w:r>
      <w:r>
        <w:t>–</w:t>
      </w:r>
      <w:r w:rsidRPr="00E376E1">
        <w:t xml:space="preserve"> </w:t>
      </w:r>
      <w:r>
        <w:t xml:space="preserve">исходя из </w:t>
      </w:r>
      <w:r w:rsidRPr="00E376E1">
        <w:t>данны</w:t>
      </w:r>
      <w:r>
        <w:t>х</w:t>
      </w:r>
      <w:r w:rsidRPr="00E376E1">
        <w:t xml:space="preserve"> за ближайший расчетный период, когда такие данные были предоставлены</w:t>
      </w:r>
      <w:r>
        <w:t>,</w:t>
      </w:r>
      <w:r w:rsidRPr="00E376E1">
        <w:t xml:space="preserve"> </w:t>
      </w:r>
      <w:r>
        <w:t>акты об определении количества энергии (мощности) на период временного отсутствия прибора учета</w:t>
      </w:r>
      <w:r w:rsidRPr="00E376E1">
        <w:t xml:space="preserve">. </w:t>
      </w:r>
    </w:p>
    <w:p w:rsidR="007B130A" w:rsidRPr="00E376E1" w:rsidRDefault="007B130A" w:rsidP="007B130A">
      <w:pPr>
        <w:tabs>
          <w:tab w:val="num" w:pos="1276"/>
        </w:tabs>
        <w:ind w:firstLine="540"/>
        <w:jc w:val="both"/>
      </w:pPr>
      <w:r w:rsidRPr="00E376E1">
        <w:rPr>
          <w:b/>
        </w:rPr>
        <w:t xml:space="preserve">Расчётный период </w:t>
      </w:r>
      <w:r w:rsidRPr="00E376E1">
        <w:t>– календарный месяц.</w:t>
      </w:r>
    </w:p>
    <w:p w:rsidR="007B130A" w:rsidRPr="00E376E1" w:rsidRDefault="007B130A" w:rsidP="007B130A">
      <w:pPr>
        <w:ind w:firstLine="540"/>
        <w:jc w:val="both"/>
      </w:pPr>
      <w:r w:rsidRPr="00E376E1">
        <w:t xml:space="preserve">1.3. Категория надёжности энергоснабжения </w:t>
      </w:r>
      <w:r w:rsidRPr="00E376E1">
        <w:rPr>
          <w:i/>
        </w:rPr>
        <w:t>Потребителя</w:t>
      </w:r>
      <w:r w:rsidRPr="00E376E1">
        <w:t xml:space="preserve"> определяется в </w:t>
      </w:r>
      <w:r w:rsidR="00B518A4">
        <w:t>П</w:t>
      </w:r>
      <w:r w:rsidRPr="00E376E1">
        <w:t>риложениях 6 и 6а к настоящему договору.</w:t>
      </w:r>
    </w:p>
    <w:p w:rsidR="007B130A" w:rsidRPr="00E376E1" w:rsidRDefault="007B130A" w:rsidP="007B130A">
      <w:pPr>
        <w:ind w:firstLine="540"/>
        <w:jc w:val="both"/>
      </w:pPr>
      <w:r w:rsidRPr="00E376E1">
        <w:t>1.4. Величина аварийной и технологической брони в отношении объектов специальной категории определена в актах аварийной и технологической брони (далее – акты АТБ) (</w:t>
      </w:r>
      <w:r w:rsidR="00B518A4">
        <w:t>П</w:t>
      </w:r>
      <w:r w:rsidRPr="00E376E1">
        <w:t>риложение 6б</w:t>
      </w:r>
      <w:r>
        <w:t xml:space="preserve"> к настоящему договору</w:t>
      </w:r>
      <w:r w:rsidRPr="00E376E1">
        <w:t xml:space="preserve">). </w:t>
      </w:r>
    </w:p>
    <w:p w:rsidR="007B130A" w:rsidRPr="00E376E1" w:rsidRDefault="007B130A" w:rsidP="007B130A">
      <w:pPr>
        <w:tabs>
          <w:tab w:val="num" w:pos="1276"/>
        </w:tabs>
        <w:ind w:left="720"/>
        <w:jc w:val="both"/>
      </w:pPr>
    </w:p>
    <w:p w:rsidR="007B130A" w:rsidRPr="0055298C" w:rsidRDefault="007B130A" w:rsidP="007B130A">
      <w:pPr>
        <w:ind w:right="-144"/>
        <w:jc w:val="center"/>
        <w:rPr>
          <w:b/>
        </w:rPr>
      </w:pPr>
      <w:r w:rsidRPr="0055298C">
        <w:rPr>
          <w:b/>
        </w:rPr>
        <w:t>2. Права и обязанности Сторон</w:t>
      </w:r>
    </w:p>
    <w:p w:rsidR="007B130A" w:rsidRPr="0055298C" w:rsidRDefault="007B130A" w:rsidP="007B130A">
      <w:pPr>
        <w:ind w:right="-144"/>
        <w:jc w:val="center"/>
        <w:rPr>
          <w:b/>
        </w:rPr>
      </w:pPr>
      <w:r w:rsidRPr="0055298C">
        <w:rPr>
          <w:b/>
        </w:rPr>
        <w:t xml:space="preserve"> </w:t>
      </w:r>
    </w:p>
    <w:p w:rsidR="007B130A" w:rsidRPr="0055298C" w:rsidRDefault="007B130A" w:rsidP="007B130A">
      <w:pPr>
        <w:ind w:left="567" w:right="-144"/>
        <w:jc w:val="both"/>
        <w:rPr>
          <w:b/>
        </w:rPr>
      </w:pPr>
      <w:r w:rsidRPr="0055298C">
        <w:rPr>
          <w:b/>
          <w:i/>
        </w:rPr>
        <w:t xml:space="preserve">2.1. </w:t>
      </w:r>
      <w:r w:rsidR="000B298F">
        <w:rPr>
          <w:b/>
          <w:i/>
        </w:rPr>
        <w:t>Поставщик</w:t>
      </w:r>
      <w:r w:rsidRPr="0055298C">
        <w:rPr>
          <w:b/>
        </w:rPr>
        <w:t xml:space="preserve"> обязан:</w:t>
      </w:r>
    </w:p>
    <w:p w:rsidR="00BF0159" w:rsidRPr="00B27081" w:rsidRDefault="00BF0159" w:rsidP="00BF0159">
      <w:pPr>
        <w:ind w:right="-144" w:firstLine="567"/>
        <w:jc w:val="both"/>
      </w:pPr>
      <w:r w:rsidRPr="00B27081">
        <w:t>2.1.1. Осуществлять продажу электрической энергии (далее – энергия)</w:t>
      </w:r>
      <w:r>
        <w:t xml:space="preserve">, а также </w:t>
      </w:r>
      <w:r w:rsidRPr="00B27081">
        <w:t xml:space="preserve">через привлеченных третьих лиц </w:t>
      </w:r>
      <w:r w:rsidR="009B29E9">
        <w:t xml:space="preserve">оказывать услуги по передаче </w:t>
      </w:r>
      <w:r w:rsidRPr="00ED060B">
        <w:t>энергии</w:t>
      </w:r>
      <w:r>
        <w:t xml:space="preserve"> </w:t>
      </w:r>
      <w:r w:rsidRPr="00B27081">
        <w:t xml:space="preserve">и услуги, оказание которых является неотъемлемой частью процесса </w:t>
      </w:r>
      <w:proofErr w:type="gramStart"/>
      <w:r w:rsidRPr="00B27081">
        <w:t>поставки  энергии</w:t>
      </w:r>
      <w:proofErr w:type="gramEnd"/>
      <w:r w:rsidRPr="00B27081">
        <w:t xml:space="preserve"> в точки поставки (приложение 3 к настоящему договору), в согласованном сторонами объеме (приложение 1 к настоящему договору). Перечень точек поставки определяется в соответствии </w:t>
      </w:r>
      <w:r>
        <w:t xml:space="preserve">с документами о технологическом присоединении, являющимися </w:t>
      </w:r>
      <w:r w:rsidRPr="00B27081">
        <w:t>неотъемлемой частью настоящего договора.</w:t>
      </w:r>
    </w:p>
    <w:p w:rsidR="007B130A" w:rsidRPr="0055298C" w:rsidRDefault="007B130A" w:rsidP="007B130A">
      <w:pPr>
        <w:ind w:right="-144" w:firstLine="567"/>
        <w:jc w:val="both"/>
      </w:pPr>
      <w:r w:rsidRPr="0055298C">
        <w:t xml:space="preserve">2.1.2. Обеспечить </w:t>
      </w:r>
      <w:r>
        <w:t>продажу</w:t>
      </w:r>
      <w:r w:rsidRPr="0055298C">
        <w:t xml:space="preserve"> энергии в точки поставки с показателями качества энергии (далее - ПКЭ), соответствующими требованиям технических регламентов, а до принятия соответствующ</w:t>
      </w:r>
      <w:r w:rsidR="003A03E0">
        <w:t xml:space="preserve">их регламентов требованиям </w:t>
      </w:r>
      <w:r w:rsidR="003A03E0" w:rsidRPr="00BF0159">
        <w:t>ГОСТ</w:t>
      </w:r>
      <w:r w:rsidRPr="00BF0159">
        <w:t xml:space="preserve"> </w:t>
      </w:r>
      <w:r w:rsidR="00114DD8" w:rsidRPr="00BF0159">
        <w:rPr>
          <w:color w:val="000000"/>
        </w:rPr>
        <w:t>32144-2013г.</w:t>
      </w:r>
    </w:p>
    <w:p w:rsidR="007B130A" w:rsidRPr="003C31B7" w:rsidRDefault="007B130A" w:rsidP="007B130A">
      <w:pPr>
        <w:ind w:right="-144" w:firstLine="567"/>
        <w:jc w:val="both"/>
        <w:rPr>
          <w:b/>
        </w:rPr>
      </w:pPr>
      <w:r w:rsidRPr="003C31B7">
        <w:t xml:space="preserve">При получении от </w:t>
      </w:r>
      <w:r w:rsidRPr="003C31B7">
        <w:rPr>
          <w:i/>
        </w:rPr>
        <w:t>Потребителя</w:t>
      </w:r>
      <w:r w:rsidRPr="003C31B7">
        <w:t xml:space="preserve"> сообщения об отклонении ПКЭ от показателей, установленных требованиями технических регламентов, а до принятия соответствующих технических регламентов – обязательных требований государственных стандартов, </w:t>
      </w:r>
      <w:r w:rsidRPr="001B03F7">
        <w:t>не позднее десятидневного срока</w:t>
      </w:r>
      <w:r w:rsidRPr="003C31B7">
        <w:t xml:space="preserve">, организовать совместно с </w:t>
      </w:r>
      <w:r w:rsidRPr="00BF0159">
        <w:t xml:space="preserve">уполномоченными представителями </w:t>
      </w:r>
      <w:r w:rsidRPr="00BF0159">
        <w:rPr>
          <w:i/>
        </w:rPr>
        <w:t>СО</w:t>
      </w:r>
      <w:r w:rsidRPr="00BF0159">
        <w:t xml:space="preserve"> измерения по приборам контроля качества, с последующим оформлением</w:t>
      </w:r>
      <w:r w:rsidRPr="003C31B7">
        <w:t xml:space="preserve"> соответствующего акта и определением стороны, </w:t>
      </w:r>
      <w:r>
        <w:t>виновной</w:t>
      </w:r>
      <w:r w:rsidRPr="003C31B7">
        <w:t xml:space="preserve"> за отклонение ПКЭ. Оплату расходов по измерению ПКЭ и возмещению причинённого ущерба осуществляет сторона, </w:t>
      </w:r>
      <w:r>
        <w:t>виновная</w:t>
      </w:r>
      <w:r w:rsidRPr="003C31B7">
        <w:t xml:space="preserve"> за отклонение ПКЭ в соответствие с актом</w:t>
      </w:r>
      <w:r w:rsidRPr="003C31B7">
        <w:rPr>
          <w:b/>
        </w:rPr>
        <w:t xml:space="preserve">. </w:t>
      </w:r>
    </w:p>
    <w:p w:rsidR="008E485B" w:rsidRPr="00B27081" w:rsidRDefault="008E485B" w:rsidP="008E485B">
      <w:pPr>
        <w:autoSpaceDE w:val="0"/>
        <w:autoSpaceDN w:val="0"/>
        <w:adjustRightInd w:val="0"/>
        <w:ind w:firstLine="540"/>
        <w:jc w:val="both"/>
      </w:pPr>
      <w:r w:rsidRPr="00640E64">
        <w:t>2.1.3. Уведомлять Потребителя в установленном порядке о введении ограничения режима потребления энергии (мощности) в случаях, установленных Правилами полного и (или) частичного ограничения режима потребления электрической энергии, утвержденными Постановлением Правительства РФ № 442 от 04.05.2012 г. (далее – Правила ограничения).</w:t>
      </w:r>
      <w:r w:rsidRPr="00B27081">
        <w:t xml:space="preserve">  </w:t>
      </w:r>
    </w:p>
    <w:p w:rsidR="008E485B" w:rsidRPr="00B27081" w:rsidRDefault="008E485B" w:rsidP="008E485B">
      <w:pPr>
        <w:ind w:right="72" w:firstLine="567"/>
        <w:jc w:val="both"/>
      </w:pPr>
      <w:r w:rsidRPr="00B27081">
        <w:t xml:space="preserve">2.1.4. </w:t>
      </w:r>
      <w:r w:rsidR="009B29E9">
        <w:tab/>
        <w:t xml:space="preserve">Ежегодно доводить до сведения </w:t>
      </w:r>
      <w:r w:rsidRPr="00B27081">
        <w:rPr>
          <w:i/>
        </w:rPr>
        <w:t>Потребителя</w:t>
      </w:r>
      <w:r w:rsidRPr="00B27081">
        <w:t xml:space="preserve"> графики аварийного ограничения режима потребления электрической энергии (мощности) и действий противоаварийной автоматики по форме приложения 7 к настоящему договору. Графики разрабатываются на основании требований к объемам, времени и местам ввода аварийного ограничения, определенных системным оператором, а также с учетом объемов технологической и аварийной брони и требований по категории надежности энергоснабжения. </w:t>
      </w:r>
    </w:p>
    <w:p w:rsidR="008E485B" w:rsidRPr="00B27081" w:rsidRDefault="008E485B" w:rsidP="008E485B">
      <w:pPr>
        <w:ind w:right="-144" w:firstLine="567"/>
        <w:jc w:val="both"/>
      </w:pPr>
      <w:r w:rsidRPr="00B27081">
        <w:t xml:space="preserve">2.1.5. Обеспечить уведомление </w:t>
      </w:r>
      <w:r w:rsidRPr="00B27081">
        <w:rPr>
          <w:i/>
        </w:rPr>
        <w:t>Потребителя</w:t>
      </w:r>
      <w:r w:rsidRPr="00B27081">
        <w:t xml:space="preserve"> о введении в действие графиков аварийного ограничения режима потребления электрической энергии (мощности) для принятия мер по предотвращению аварии в сетях </w:t>
      </w:r>
      <w:r w:rsidRPr="00B27081">
        <w:rPr>
          <w:i/>
        </w:rPr>
        <w:t>СО (ССО)</w:t>
      </w:r>
      <w:r w:rsidRPr="00B27081">
        <w:t>, не позднее 14-00 часов суток, предшествующих дате ограничения (ограничение вводится с 00-00 часов), а также незамедлительное уведомление о временном отключении</w:t>
      </w:r>
      <w:r w:rsidRPr="00B27081" w:rsidDel="004D1228">
        <w:t xml:space="preserve"> </w:t>
      </w:r>
      <w:r w:rsidRPr="00B27081">
        <w:t>в случае внезапного возникновения аварийной ситуации и временного отключения.</w:t>
      </w:r>
    </w:p>
    <w:p w:rsidR="007B130A" w:rsidRPr="0055298C" w:rsidRDefault="007B130A" w:rsidP="007B130A">
      <w:pPr>
        <w:tabs>
          <w:tab w:val="num" w:pos="0"/>
        </w:tabs>
        <w:ind w:firstLine="567"/>
        <w:jc w:val="both"/>
      </w:pPr>
      <w:r w:rsidRPr="0055298C">
        <w:t>2.1.</w:t>
      </w:r>
      <w:r>
        <w:t>6</w:t>
      </w:r>
      <w:r w:rsidRPr="0055298C">
        <w:t xml:space="preserve">. </w:t>
      </w:r>
      <w:r w:rsidRPr="0055298C">
        <w:tab/>
        <w:t xml:space="preserve">Письменно сообщать в течение 3-х дней </w:t>
      </w:r>
      <w:r w:rsidRPr="0055298C">
        <w:rPr>
          <w:i/>
        </w:rPr>
        <w:t xml:space="preserve">Потребителю </w:t>
      </w:r>
      <w:r w:rsidRPr="0055298C">
        <w:t>об и</w:t>
      </w:r>
      <w:r w:rsidR="009B29E9">
        <w:t xml:space="preserve">зменениях своего наименования, </w:t>
      </w:r>
      <w:r w:rsidRPr="0055298C">
        <w:t xml:space="preserve">организационно-правовой формы, юридического либо почтового адреса, банковских реквизитов, перечня представителей </w:t>
      </w:r>
      <w:r w:rsidR="000B298F">
        <w:rPr>
          <w:i/>
        </w:rPr>
        <w:t>Поставщика</w:t>
      </w:r>
      <w:r w:rsidR="00B518A4">
        <w:t>, указанных в П</w:t>
      </w:r>
      <w:r w:rsidRPr="001B03F7">
        <w:t>риложени</w:t>
      </w:r>
      <w:r>
        <w:t>и</w:t>
      </w:r>
      <w:r w:rsidRPr="0055298C">
        <w:t xml:space="preserve"> 5</w:t>
      </w:r>
      <w:r>
        <w:t xml:space="preserve"> к настоящему договору</w:t>
      </w:r>
      <w:r w:rsidRPr="0055298C">
        <w:t xml:space="preserve"> и друг</w:t>
      </w:r>
      <w:r>
        <w:t>ой информации</w:t>
      </w:r>
      <w:r w:rsidRPr="0055298C">
        <w:t>, влияющ</w:t>
      </w:r>
      <w:r>
        <w:t>ей</w:t>
      </w:r>
      <w:r w:rsidRPr="0055298C">
        <w:t xml:space="preserve"> на надлежащее исполнение настоящего договора.</w:t>
      </w:r>
    </w:p>
    <w:p w:rsidR="007B130A" w:rsidRPr="0055298C" w:rsidRDefault="007B130A" w:rsidP="007B130A">
      <w:pPr>
        <w:ind w:firstLine="567"/>
        <w:jc w:val="both"/>
      </w:pPr>
      <w:r w:rsidRPr="0055298C">
        <w:lastRenderedPageBreak/>
        <w:t>2.1.</w:t>
      </w:r>
      <w:r>
        <w:t>7</w:t>
      </w:r>
      <w:r w:rsidRPr="0055298C">
        <w:t xml:space="preserve">. Осуществлять действия, необходимые для реализации прав </w:t>
      </w:r>
      <w:r w:rsidRPr="0055298C">
        <w:rPr>
          <w:i/>
        </w:rPr>
        <w:t>Потребителя</w:t>
      </w:r>
      <w:r w:rsidRPr="0055298C">
        <w:t>, предусмотренных настоящим договором.</w:t>
      </w:r>
    </w:p>
    <w:p w:rsidR="007B130A" w:rsidRPr="0055298C" w:rsidRDefault="00864F70" w:rsidP="00864F70">
      <w:pPr>
        <w:tabs>
          <w:tab w:val="left" w:pos="-567"/>
        </w:tabs>
        <w:ind w:right="-1"/>
        <w:jc w:val="both"/>
        <w:rPr>
          <w:b/>
        </w:rPr>
      </w:pPr>
      <w:r>
        <w:rPr>
          <w:b/>
        </w:rPr>
        <w:t xml:space="preserve">           </w:t>
      </w:r>
      <w:r w:rsidR="007B130A" w:rsidRPr="0055298C">
        <w:rPr>
          <w:b/>
          <w:i/>
        </w:rPr>
        <w:t xml:space="preserve">2.2. </w:t>
      </w:r>
      <w:r w:rsidR="000B298F">
        <w:rPr>
          <w:b/>
          <w:i/>
        </w:rPr>
        <w:t xml:space="preserve">Поставщик </w:t>
      </w:r>
      <w:r w:rsidR="007B130A" w:rsidRPr="0055298C">
        <w:rPr>
          <w:b/>
        </w:rPr>
        <w:t>имеет право:</w:t>
      </w:r>
    </w:p>
    <w:p w:rsidR="007B130A" w:rsidRPr="00F20AF6" w:rsidRDefault="007B130A" w:rsidP="007B130A">
      <w:pPr>
        <w:ind w:firstLine="567"/>
        <w:jc w:val="both"/>
      </w:pPr>
      <w:r w:rsidRPr="00F20AF6">
        <w:t xml:space="preserve">2.2.1. Беспрепятственного периодического доступа уполномоченного представителя </w:t>
      </w:r>
      <w:r w:rsidR="000B298F">
        <w:rPr>
          <w:i/>
        </w:rPr>
        <w:t>Поставщика</w:t>
      </w:r>
      <w:r w:rsidRPr="00F20AF6">
        <w:rPr>
          <w:i/>
        </w:rPr>
        <w:t xml:space="preserve"> </w:t>
      </w:r>
      <w:r w:rsidRPr="00F20AF6">
        <w:t xml:space="preserve">к электрическим установкам и СКУЭ </w:t>
      </w:r>
      <w:r w:rsidRPr="00F20AF6">
        <w:rPr>
          <w:i/>
        </w:rPr>
        <w:t>Потребителя</w:t>
      </w:r>
      <w:r w:rsidRPr="00F20AF6">
        <w:t xml:space="preserve"> для:</w:t>
      </w:r>
    </w:p>
    <w:p w:rsidR="007B130A" w:rsidRPr="00F20AF6" w:rsidRDefault="007B130A" w:rsidP="007B130A">
      <w:pPr>
        <w:numPr>
          <w:ilvl w:val="0"/>
          <w:numId w:val="1"/>
        </w:numPr>
        <w:jc w:val="both"/>
      </w:pPr>
      <w:r w:rsidRPr="00F20AF6">
        <w:t>проверки условий эксплуатации и сохранности СКУЭ, снятия контрольных показаний;</w:t>
      </w:r>
    </w:p>
    <w:p w:rsidR="007B130A" w:rsidRPr="00F20AF6" w:rsidRDefault="007B130A" w:rsidP="007B130A">
      <w:pPr>
        <w:numPr>
          <w:ilvl w:val="0"/>
          <w:numId w:val="1"/>
        </w:numPr>
        <w:jc w:val="both"/>
        <w:rPr>
          <w:b/>
        </w:rPr>
      </w:pPr>
      <w:r w:rsidRPr="00F20AF6">
        <w:t>составления акта о неучтенном или бездоговорного потребления энергии (мощности);</w:t>
      </w:r>
    </w:p>
    <w:p w:rsidR="007B130A" w:rsidRPr="00F20AF6" w:rsidRDefault="007B130A" w:rsidP="007B130A">
      <w:pPr>
        <w:numPr>
          <w:ilvl w:val="0"/>
          <w:numId w:val="1"/>
        </w:numPr>
        <w:jc w:val="both"/>
        <w:rPr>
          <w:b/>
        </w:rPr>
      </w:pPr>
      <w:r w:rsidRPr="00F20AF6">
        <w:t>проведения замеров для определения качества энергии;</w:t>
      </w:r>
    </w:p>
    <w:p w:rsidR="007B130A" w:rsidRPr="00F20AF6" w:rsidRDefault="007B130A" w:rsidP="007B130A">
      <w:pPr>
        <w:numPr>
          <w:ilvl w:val="0"/>
          <w:numId w:val="1"/>
        </w:numPr>
        <w:jc w:val="both"/>
        <w:rPr>
          <w:b/>
        </w:rPr>
      </w:pPr>
      <w:r w:rsidRPr="00F20AF6">
        <w:t xml:space="preserve">выполнения работ в электрических сетях и установках, находящихся на обслуживании </w:t>
      </w:r>
      <w:r w:rsidRPr="00F20AF6">
        <w:rPr>
          <w:i/>
        </w:rPr>
        <w:t>СО (ССО, ВС)</w:t>
      </w:r>
      <w:r w:rsidRPr="00F20AF6">
        <w:t>;</w:t>
      </w:r>
    </w:p>
    <w:p w:rsidR="007B130A" w:rsidRPr="00F20AF6" w:rsidRDefault="007B130A" w:rsidP="007B130A">
      <w:pPr>
        <w:numPr>
          <w:ilvl w:val="0"/>
          <w:numId w:val="1"/>
        </w:numPr>
        <w:jc w:val="both"/>
      </w:pPr>
      <w:r w:rsidRPr="00F20AF6">
        <w:t>введения ограничения режима потребления энергии (мощности) согласно п. 2.2.2.</w:t>
      </w:r>
    </w:p>
    <w:p w:rsidR="008E485B" w:rsidRPr="00B27081" w:rsidRDefault="008E485B" w:rsidP="008E485B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</w:pPr>
      <w:r w:rsidRPr="00B27081">
        <w:t>2.2.2. Инициировать введение ограничения режима потребления энергии в порядке и случаях, установленных Правилам</w:t>
      </w:r>
      <w:r>
        <w:t>и</w:t>
      </w:r>
      <w:r w:rsidRPr="00B27081">
        <w:t xml:space="preserve"> ограничения</w:t>
      </w:r>
      <w:r>
        <w:t>.</w:t>
      </w:r>
      <w:r w:rsidRPr="00B27081">
        <w:t xml:space="preserve"> </w:t>
      </w:r>
    </w:p>
    <w:p w:rsidR="008E485B" w:rsidRDefault="008E485B" w:rsidP="008E485B">
      <w:pPr>
        <w:pStyle w:val="af8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  </w:t>
      </w:r>
      <w:r w:rsidRPr="00B27081">
        <w:t xml:space="preserve">2.2.3. Потребовать в установленном законодательством Российской Федерации порядке с </w:t>
      </w:r>
      <w:r w:rsidRPr="008E485B">
        <w:rPr>
          <w:i/>
        </w:rPr>
        <w:t>Потребителя</w:t>
      </w:r>
      <w:r w:rsidRPr="00B27081">
        <w:t xml:space="preserve">, в отношении которого было введено ограничение режима потребления в связи с наступлением обстоятельств, указанных в Правилах ограничения, компенсации </w:t>
      </w:r>
      <w:r>
        <w:t>понесенных расходов, связанных с оплатой действий СО (</w:t>
      </w:r>
      <w:proofErr w:type="spellStart"/>
      <w:r>
        <w:t>субисполнителя</w:t>
      </w:r>
      <w:proofErr w:type="spellEnd"/>
      <w:r>
        <w:t>) по введению ограничения режима потребления и возобновлению подачи энергии, а также с совершением им действий, предусмотренных указанными Правилами.</w:t>
      </w:r>
    </w:p>
    <w:p w:rsidR="007B130A" w:rsidRPr="0055298C" w:rsidRDefault="007B130A" w:rsidP="007B130A">
      <w:pPr>
        <w:tabs>
          <w:tab w:val="num" w:pos="3240"/>
        </w:tabs>
        <w:ind w:firstLine="567"/>
        <w:jc w:val="both"/>
      </w:pPr>
      <w:r w:rsidRPr="006A2578">
        <w:t>2.2.</w:t>
      </w:r>
      <w:r>
        <w:t>4.</w:t>
      </w:r>
      <w:r w:rsidRPr="006A2578">
        <w:t xml:space="preserve"> При выявлении фактов </w:t>
      </w:r>
      <w:proofErr w:type="spellStart"/>
      <w:r w:rsidRPr="006A2578">
        <w:t>безучетного</w:t>
      </w:r>
      <w:proofErr w:type="spellEnd"/>
      <w:r w:rsidRPr="006A2578">
        <w:t xml:space="preserve"> потребления энергии составлять акт о неучтенном потреблении энергии.</w:t>
      </w:r>
    </w:p>
    <w:p w:rsidR="007B130A" w:rsidRPr="00790B9D" w:rsidRDefault="007B130A" w:rsidP="007B130A">
      <w:pPr>
        <w:ind w:firstLine="567"/>
        <w:jc w:val="both"/>
      </w:pPr>
      <w:r w:rsidRPr="0055298C">
        <w:t>2.2.</w:t>
      </w:r>
      <w:r>
        <w:t>5</w:t>
      </w:r>
      <w:r w:rsidRPr="0055298C">
        <w:t xml:space="preserve">. Вносить изменения в настоящий договор в случаях изменения условий </w:t>
      </w:r>
      <w:r>
        <w:t>продажи</w:t>
      </w:r>
      <w:r w:rsidRPr="0055298C">
        <w:t xml:space="preserve"> и передачи энергии (</w:t>
      </w:r>
      <w:r w:rsidRPr="00790B9D">
        <w:t xml:space="preserve">мощности) для </w:t>
      </w:r>
      <w:r w:rsidR="000B298F">
        <w:rPr>
          <w:i/>
        </w:rPr>
        <w:t>Поставщика</w:t>
      </w:r>
      <w:r w:rsidRPr="00790B9D">
        <w:t>.</w:t>
      </w:r>
    </w:p>
    <w:p w:rsidR="007B130A" w:rsidRPr="00790B9D" w:rsidRDefault="007B130A" w:rsidP="007B130A">
      <w:pPr>
        <w:ind w:firstLine="567"/>
        <w:jc w:val="both"/>
      </w:pPr>
      <w:r w:rsidRPr="00790B9D">
        <w:t>2.2.</w:t>
      </w:r>
      <w:r>
        <w:t>6</w:t>
      </w:r>
      <w:r w:rsidRPr="00790B9D">
        <w:t>.</w:t>
      </w:r>
      <w:r w:rsidRPr="00790B9D">
        <w:rPr>
          <w:bCs/>
        </w:rPr>
        <w:t xml:space="preserve"> В одностороннем порядке отказаться от исполнения настоящего договора полностью при неисполнении или ненадлежащим исполнении </w:t>
      </w:r>
      <w:r w:rsidRPr="00790B9D">
        <w:rPr>
          <w:bCs/>
          <w:i/>
        </w:rPr>
        <w:t>Потребителем</w:t>
      </w:r>
      <w:r w:rsidRPr="00790B9D">
        <w:rPr>
          <w:bCs/>
        </w:rPr>
        <w:t xml:space="preserve"> обязательств по оплате </w:t>
      </w:r>
      <w:r w:rsidRPr="00790B9D">
        <w:rPr>
          <w:spacing w:val="-2"/>
        </w:rPr>
        <w:t xml:space="preserve">энергии (мощности), </w:t>
      </w:r>
      <w:r w:rsidRPr="00790B9D">
        <w:t xml:space="preserve">уведомив </w:t>
      </w:r>
      <w:r w:rsidRPr="00F20AF6">
        <w:rPr>
          <w:i/>
        </w:rPr>
        <w:t>Потребителя</w:t>
      </w:r>
      <w:r w:rsidRPr="00790B9D">
        <w:t xml:space="preserve"> за 10 рабочих дней до заявляемой </w:t>
      </w:r>
      <w:r w:rsidR="000B298F">
        <w:rPr>
          <w:i/>
        </w:rPr>
        <w:t>Поставщиком</w:t>
      </w:r>
      <w:r w:rsidRPr="00790B9D">
        <w:t xml:space="preserve"> даты отказа от исполнения договора.</w:t>
      </w:r>
    </w:p>
    <w:p w:rsidR="007B130A" w:rsidRPr="0055298C" w:rsidRDefault="007B130A" w:rsidP="007B130A">
      <w:pPr>
        <w:ind w:left="567" w:right="-1"/>
        <w:rPr>
          <w:b/>
        </w:rPr>
      </w:pPr>
      <w:r w:rsidRPr="0055298C">
        <w:rPr>
          <w:b/>
        </w:rPr>
        <w:t>2.3.</w:t>
      </w:r>
      <w:r w:rsidRPr="0055298C">
        <w:rPr>
          <w:b/>
          <w:i/>
        </w:rPr>
        <w:t xml:space="preserve"> </w:t>
      </w:r>
      <w:r w:rsidRPr="0055298C">
        <w:rPr>
          <w:b/>
        </w:rPr>
        <w:t>Потребитель обязан</w:t>
      </w:r>
    </w:p>
    <w:p w:rsidR="007B130A" w:rsidRPr="0055298C" w:rsidRDefault="007B130A" w:rsidP="007B130A">
      <w:pPr>
        <w:ind w:right="-1" w:firstLine="567"/>
        <w:jc w:val="both"/>
      </w:pPr>
      <w:r w:rsidRPr="0055298C">
        <w:t xml:space="preserve">2.3.1. Соблюдать установленные настоящим договором условия и </w:t>
      </w:r>
      <w:r>
        <w:t>количество</w:t>
      </w:r>
      <w:r w:rsidRPr="0055298C">
        <w:t xml:space="preserve"> потребления энергии (мощности).</w:t>
      </w:r>
    </w:p>
    <w:p w:rsidR="007B130A" w:rsidRPr="0055298C" w:rsidRDefault="007B130A" w:rsidP="007B130A">
      <w:pPr>
        <w:ind w:right="-1" w:firstLine="567"/>
      </w:pPr>
      <w:r w:rsidRPr="0055298C">
        <w:t xml:space="preserve">2.3.2. Производить оплату </w:t>
      </w:r>
      <w:r>
        <w:t>приобретенной</w:t>
      </w:r>
      <w:r w:rsidRPr="0055298C">
        <w:t xml:space="preserve"> энергии (мощности), а также оказанных услуг в порядке, сроки и размере, установленном настоящим договором.</w:t>
      </w:r>
      <w:bookmarkStart w:id="0" w:name="_Ref137573259"/>
      <w:r w:rsidRPr="0055298C">
        <w:t xml:space="preserve"> </w:t>
      </w:r>
    </w:p>
    <w:p w:rsidR="007B130A" w:rsidRPr="00790B9D" w:rsidRDefault="007B130A" w:rsidP="007B130A">
      <w:pPr>
        <w:autoSpaceDE w:val="0"/>
        <w:autoSpaceDN w:val="0"/>
        <w:adjustRightInd w:val="0"/>
        <w:ind w:firstLine="540"/>
        <w:jc w:val="both"/>
      </w:pPr>
      <w:r w:rsidRPr="00790B9D">
        <w:t xml:space="preserve">2.3.3. Обеспечивать эксплуатацию установленной и допущенной в эксплуатацию СКУЭ, сохранность и целостность </w:t>
      </w:r>
      <w:r w:rsidR="009B29E9">
        <w:t xml:space="preserve">СКУЭ, своевременную ее замену </w:t>
      </w:r>
      <w:proofErr w:type="gramStart"/>
      <w:r w:rsidR="009B29E9">
        <w:t>в случаях</w:t>
      </w:r>
      <w:proofErr w:type="gramEnd"/>
      <w:r w:rsidR="009B29E9">
        <w:t xml:space="preserve"> </w:t>
      </w:r>
      <w:r w:rsidRPr="00790B9D">
        <w:t>предусмотренных законодательством РФ и настоящим договором, а также пломб и (или) знаков визуального контроля.</w:t>
      </w:r>
    </w:p>
    <w:p w:rsidR="007B130A" w:rsidRPr="00790B9D" w:rsidRDefault="007B130A" w:rsidP="007B130A">
      <w:pPr>
        <w:ind w:right="-1" w:firstLine="540"/>
        <w:jc w:val="both"/>
      </w:pPr>
      <w:r w:rsidRPr="00790B9D">
        <w:t xml:space="preserve">В течение 24 часов с момента </w:t>
      </w:r>
      <w:r>
        <w:t xml:space="preserve">выявления фактов неисправности или утраты, истечения </w:t>
      </w:r>
      <w:proofErr w:type="spellStart"/>
      <w:r>
        <w:t>межповерочного</w:t>
      </w:r>
      <w:proofErr w:type="spellEnd"/>
      <w:r>
        <w:t xml:space="preserve"> интервала СКУЭ </w:t>
      </w:r>
      <w:r w:rsidRPr="00790B9D">
        <w:t xml:space="preserve">и/или ее элементов, выявления нарушения пломбировки или знаков визуального контроля и истечения </w:t>
      </w:r>
      <w:proofErr w:type="spellStart"/>
      <w:r w:rsidRPr="00790B9D">
        <w:t>межповерочного</w:t>
      </w:r>
      <w:proofErr w:type="spellEnd"/>
      <w:r w:rsidRPr="00790B9D">
        <w:t xml:space="preserve"> интервала, </w:t>
      </w:r>
      <w:r>
        <w:t xml:space="preserve">сообщить </w:t>
      </w:r>
      <w:r w:rsidR="000B298F">
        <w:rPr>
          <w:i/>
        </w:rPr>
        <w:t xml:space="preserve">Поставщику </w:t>
      </w:r>
      <w:r w:rsidRPr="00790B9D">
        <w:t>об утрате (неисправности) СКУЭ (элементов СКУЭ) или нарушении пломб и знаков визуального контроля.</w:t>
      </w:r>
    </w:p>
    <w:p w:rsidR="000E68E8" w:rsidRPr="00B27081" w:rsidRDefault="000E68E8" w:rsidP="000E68E8">
      <w:pPr>
        <w:autoSpaceDE w:val="0"/>
        <w:autoSpaceDN w:val="0"/>
        <w:adjustRightInd w:val="0"/>
        <w:ind w:firstLine="540"/>
        <w:jc w:val="both"/>
      </w:pPr>
      <w:bookmarkStart w:id="1" w:name="_Ref137951214"/>
      <w:r w:rsidRPr="00B27081">
        <w:t xml:space="preserve">2.3.4. Обеспечивать соблюдение установленного договором и законодательством Российской Федерации порядка взаимодействия в процессе учета энергии (мощности) с использованием приборов учета, в том числе в части допуска установленного прибора учета в эксплуатацию; определения прибора учета, по которому осуществляются расчеты по договору; эксплуатации прибора учета, в том числе обеспечение поверки прибора учета по истечении установленного для него </w:t>
      </w:r>
      <w:proofErr w:type="spellStart"/>
      <w:r w:rsidRPr="00B27081">
        <w:t>межповерочного</w:t>
      </w:r>
      <w:proofErr w:type="spellEnd"/>
      <w:r w:rsidRPr="00B27081">
        <w:t xml:space="preserve"> интервала; восстановления учета в случае выхода из строя или утраты прибора учета, срок которого не может быть более 2 месяцев; передачи данных приборов учета; сообщения о выходе прибора учета из эксплуатации.</w:t>
      </w:r>
    </w:p>
    <w:p w:rsidR="000E68E8" w:rsidRPr="00B27081" w:rsidRDefault="007B130A" w:rsidP="000E68E8">
      <w:pPr>
        <w:ind w:right="-1" w:firstLine="567"/>
        <w:jc w:val="both"/>
      </w:pPr>
      <w:r w:rsidRPr="0055298C">
        <w:t>2</w:t>
      </w:r>
      <w:r w:rsidR="000E68E8" w:rsidRPr="00B27081">
        <w:t xml:space="preserve">2.3.5. Выполнять предписания </w:t>
      </w:r>
      <w:r w:rsidR="000E68E8" w:rsidRPr="00B27081">
        <w:rPr>
          <w:i/>
        </w:rPr>
        <w:t>Гарантирующего поставщика (СО)</w:t>
      </w:r>
      <w:r w:rsidR="000E68E8" w:rsidRPr="00B27081">
        <w:t xml:space="preserve"> по приведению СКУЭ, принадлежащей </w:t>
      </w:r>
      <w:r w:rsidR="000E68E8" w:rsidRPr="00B27081">
        <w:rPr>
          <w:i/>
        </w:rPr>
        <w:t xml:space="preserve">Потребителю, </w:t>
      </w:r>
      <w:r w:rsidR="000E68E8" w:rsidRPr="00B27081">
        <w:t>и схемы ее включения в соответствие с требованиями законодательства РФ и настоящего договора.</w:t>
      </w:r>
    </w:p>
    <w:p w:rsidR="000E68E8" w:rsidRPr="00B27081" w:rsidRDefault="000E68E8" w:rsidP="000E68E8">
      <w:pPr>
        <w:ind w:right="-1" w:firstLine="567"/>
        <w:jc w:val="both"/>
        <w:rPr>
          <w:sz w:val="18"/>
          <w:szCs w:val="18"/>
        </w:rPr>
      </w:pPr>
      <w:r w:rsidRPr="00B27081">
        <w:t xml:space="preserve">2.3.6. Осуществлять эксплуатацию принадлежащих Потребителю </w:t>
      </w:r>
      <w:proofErr w:type="spellStart"/>
      <w:r w:rsidRPr="00B27081">
        <w:t>энергопринимающих</w:t>
      </w:r>
      <w:proofErr w:type="spellEnd"/>
      <w:r w:rsidRPr="00B27081">
        <w:t xml:space="preserve"> устройств и объектов электросетевого хозяйства в соответствии с правилами технической эксплуатации, техники безопасности и оперативно-диспетчерского управления и нести ответственность за их состояние. Проводить контроль замеров ПКЭ в принадлежащих Потребителю объектах электросетевого хозяйст</w:t>
      </w:r>
      <w:r w:rsidR="009B29E9">
        <w:t xml:space="preserve">ва </w:t>
      </w:r>
      <w:r w:rsidRPr="00B27081">
        <w:t xml:space="preserve">в сроки, указанные в Правилах технической эксплуатации электроустановок потребителей, с привлечением </w:t>
      </w:r>
      <w:r w:rsidRPr="00B27081">
        <w:rPr>
          <w:i/>
        </w:rPr>
        <w:t>Гарантирующего поставщика.</w:t>
      </w:r>
      <w:r w:rsidRPr="00B27081">
        <w:tab/>
        <w:t xml:space="preserve">2.3.7. Поддерживать на границе балансовой принадлежности значения показателей качества энергии, обусловленные работой его </w:t>
      </w:r>
      <w:proofErr w:type="spellStart"/>
      <w:r w:rsidRPr="00B27081">
        <w:t>энергопринимающих</w:t>
      </w:r>
      <w:proofErr w:type="spellEnd"/>
      <w:r w:rsidRPr="00B27081">
        <w:t xml:space="preserve"> устройств, соответствующие техническим регламентам и иным обязательным требованиям, в том числе соблюдать значения соотношения потребления активной и реактивной мощности для отдельных </w:t>
      </w:r>
      <w:proofErr w:type="spellStart"/>
      <w:r w:rsidRPr="00B27081">
        <w:t>энергопринимающих</w:t>
      </w:r>
      <w:proofErr w:type="spellEnd"/>
      <w:r w:rsidRPr="00B27081">
        <w:t xml:space="preserve"> устройств (групп </w:t>
      </w:r>
      <w:proofErr w:type="spellStart"/>
      <w:r w:rsidRPr="00B27081">
        <w:t>энергопринимающих</w:t>
      </w:r>
      <w:proofErr w:type="spellEnd"/>
      <w:r w:rsidRPr="00B27081">
        <w:t xml:space="preserve"> устройств) </w:t>
      </w:r>
      <w:r w:rsidRPr="00B27081">
        <w:rPr>
          <w:i/>
        </w:rPr>
        <w:t>Потребителя</w:t>
      </w:r>
      <w:r w:rsidRPr="00B27081">
        <w:t xml:space="preserve">, определяемые в соответствии  с Приказом Минэнерго РФ №380 от 23.06.2015г.,  при участии в регулировании мощности по соглашению с </w:t>
      </w:r>
      <w:r w:rsidRPr="00B27081">
        <w:rPr>
          <w:i/>
        </w:rPr>
        <w:t>СО</w:t>
      </w:r>
      <w:r w:rsidRPr="00B27081">
        <w:t>.</w:t>
      </w:r>
    </w:p>
    <w:p w:rsidR="007B130A" w:rsidRPr="00222381" w:rsidRDefault="007B130A" w:rsidP="000E68E8">
      <w:pPr>
        <w:ind w:right="-1" w:firstLine="567"/>
        <w:jc w:val="both"/>
      </w:pPr>
      <w:r w:rsidRPr="00222381">
        <w:t>2.3.</w:t>
      </w:r>
      <w:r>
        <w:t>8</w:t>
      </w:r>
      <w:r w:rsidRPr="00222381">
        <w:t xml:space="preserve">. Обеспечивать эксплуатацию принадлежащих ему на праве собственности или ином законном основании систем противоаварийной и режимной автоматики, к которым подключены </w:t>
      </w:r>
      <w:proofErr w:type="spellStart"/>
      <w:r w:rsidRPr="00222381">
        <w:t>энергопринимающие</w:t>
      </w:r>
      <w:proofErr w:type="spellEnd"/>
      <w:r w:rsidRPr="00222381">
        <w:t xml:space="preserve"> устройства </w:t>
      </w:r>
      <w:r w:rsidRPr="00222381">
        <w:rPr>
          <w:i/>
        </w:rPr>
        <w:t>Потребителя</w:t>
      </w:r>
      <w:r>
        <w:rPr>
          <w:i/>
        </w:rPr>
        <w:t>,</w:t>
      </w:r>
      <w:r w:rsidRPr="007507F3">
        <w:t xml:space="preserve"> находя</w:t>
      </w:r>
      <w:r>
        <w:t>щиеся</w:t>
      </w:r>
      <w:r w:rsidRPr="007507F3">
        <w:t xml:space="preserve"> под их воздействием</w:t>
      </w:r>
      <w:r w:rsidRPr="00222381">
        <w:rPr>
          <w:i/>
        </w:rPr>
        <w:t>,</w:t>
      </w:r>
      <w:r w:rsidRPr="00222381">
        <w:t xml:space="preserve"> а также возможность реализации такого воздействия систем противоаварийной и режимной автоматики в соответствии с требованиями системного </w:t>
      </w:r>
      <w:r w:rsidRPr="00222381">
        <w:lastRenderedPageBreak/>
        <w:t>оператора и СО</w:t>
      </w:r>
      <w:r>
        <w:t>, в случае подключения</w:t>
      </w:r>
      <w:r w:rsidRPr="000D779B"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</w:t>
      </w:r>
      <w:r w:rsidRPr="000D779B">
        <w:rPr>
          <w:i/>
        </w:rPr>
        <w:t xml:space="preserve">Потребителя </w:t>
      </w:r>
      <w:r>
        <w:t>к системам противоаварийной и режимной автоматики</w:t>
      </w:r>
      <w:r w:rsidRPr="00222381">
        <w:t>.</w:t>
      </w:r>
    </w:p>
    <w:p w:rsidR="007B130A" w:rsidRPr="00222381" w:rsidRDefault="007B130A" w:rsidP="007B130A">
      <w:pPr>
        <w:autoSpaceDE w:val="0"/>
        <w:autoSpaceDN w:val="0"/>
        <w:adjustRightInd w:val="0"/>
        <w:ind w:firstLine="540"/>
        <w:jc w:val="both"/>
      </w:pPr>
      <w:r w:rsidRPr="00222381">
        <w:t>2.3.</w:t>
      </w:r>
      <w:r>
        <w:t>9</w:t>
      </w:r>
      <w:r w:rsidRPr="00222381">
        <w:t>. Поддерживать в надлежащем техническом состоянии принадлежащие ему средства релейной защиты и противоавари</w:t>
      </w:r>
      <w:r w:rsidR="009B29E9">
        <w:t xml:space="preserve">йной автоматики, приборы учета </w:t>
      </w:r>
      <w:r w:rsidRPr="00222381">
        <w:t xml:space="preserve">энергии </w:t>
      </w:r>
      <w:r>
        <w:t>(</w:t>
      </w:r>
      <w:r w:rsidRPr="00222381">
        <w:t>мощности</w:t>
      </w:r>
      <w:r>
        <w:t>)</w:t>
      </w:r>
      <w:r w:rsidR="009B29E9">
        <w:t xml:space="preserve">, </w:t>
      </w:r>
      <w:r w:rsidRPr="00222381">
        <w:t>а также иные устройства, необходимые для поддержания требуемых параметров надежности и качества</w:t>
      </w:r>
      <w:r>
        <w:t xml:space="preserve"> </w:t>
      </w:r>
      <w:r w:rsidRPr="00222381">
        <w:t>энергии.</w:t>
      </w:r>
    </w:p>
    <w:p w:rsidR="007B130A" w:rsidRDefault="007B130A" w:rsidP="007B130A">
      <w:pPr>
        <w:autoSpaceDE w:val="0"/>
        <w:autoSpaceDN w:val="0"/>
        <w:adjustRightInd w:val="0"/>
        <w:ind w:firstLine="540"/>
        <w:jc w:val="both"/>
      </w:pPr>
      <w:r w:rsidRPr="00222381">
        <w:t>2.3.1</w:t>
      </w:r>
      <w:r>
        <w:t>0</w:t>
      </w:r>
      <w:r w:rsidRPr="00222381">
        <w:t xml:space="preserve">.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222381">
        <w:t>внерегламентных</w:t>
      </w:r>
      <w:proofErr w:type="spellEnd"/>
      <w:r w:rsidRPr="00222381">
        <w:t xml:space="preserve"> отключений, введении аварийных </w:t>
      </w:r>
      <w:r w:rsidR="009B29E9">
        <w:t xml:space="preserve">ограничений режима потребления </w:t>
      </w:r>
      <w:r w:rsidRPr="00222381">
        <w:t>энергии (мощности) или использовании противоаварийной автоматики.</w:t>
      </w:r>
    </w:p>
    <w:p w:rsidR="007B130A" w:rsidRPr="00222381" w:rsidRDefault="007B130A" w:rsidP="007B130A">
      <w:pPr>
        <w:autoSpaceDE w:val="0"/>
        <w:autoSpaceDN w:val="0"/>
        <w:adjustRightInd w:val="0"/>
        <w:ind w:firstLine="540"/>
        <w:jc w:val="both"/>
      </w:pPr>
      <w:r w:rsidRPr="00222381">
        <w:t>2.3.1</w:t>
      </w:r>
      <w:r>
        <w:t>1</w:t>
      </w:r>
      <w:r w:rsidRPr="00222381">
        <w:t xml:space="preserve">. Обеспечивать установку и допуск в эксплуатацию приборов учета, соответствующих установленным законодательством РФ требованиям в отношении </w:t>
      </w:r>
      <w:proofErr w:type="spellStart"/>
      <w:r w:rsidRPr="00222381">
        <w:t>энергопринимающих</w:t>
      </w:r>
      <w:proofErr w:type="spellEnd"/>
      <w:r w:rsidRPr="00222381">
        <w:t xml:space="preserve"> устройств, которые на дату заключения настоящего договора не обо</w:t>
      </w:r>
      <w:r w:rsidR="009B29E9">
        <w:t xml:space="preserve">рудованы приборами учета, либо </w:t>
      </w:r>
      <w:r w:rsidRPr="00222381">
        <w:t>установленные приборы учета не соответствуют требованиям законодательства РФ.</w:t>
      </w:r>
    </w:p>
    <w:p w:rsidR="007B130A" w:rsidRPr="00222381" w:rsidRDefault="007B130A" w:rsidP="007B130A">
      <w:pPr>
        <w:autoSpaceDE w:val="0"/>
        <w:autoSpaceDN w:val="0"/>
        <w:adjustRightInd w:val="0"/>
        <w:ind w:firstLine="540"/>
        <w:jc w:val="both"/>
      </w:pPr>
      <w:r w:rsidRPr="00222381">
        <w:t>2.3.1</w:t>
      </w:r>
      <w:r>
        <w:t>2</w:t>
      </w:r>
      <w:r w:rsidRPr="00222381">
        <w:t>.  Обеспечивать соблюдение установленного акт</w:t>
      </w:r>
      <w:r>
        <w:t>о</w:t>
      </w:r>
      <w:r w:rsidR="009B29E9">
        <w:t xml:space="preserve">м АТБ режима потребления </w:t>
      </w:r>
      <w:r w:rsidRPr="00222381">
        <w:t xml:space="preserve">энергии (мощности), а также уровня нагрузки технологической и (или) аварийной брони и сроков завершения технологического процесса при введении </w:t>
      </w:r>
      <w:r w:rsidR="009B29E9">
        <w:t xml:space="preserve">ограничения режима потребления </w:t>
      </w:r>
      <w:r w:rsidRPr="00222381">
        <w:t>энергии.</w:t>
      </w:r>
    </w:p>
    <w:p w:rsidR="007B130A" w:rsidRPr="00222381" w:rsidRDefault="007B130A" w:rsidP="007B130A">
      <w:pPr>
        <w:autoSpaceDE w:val="0"/>
        <w:autoSpaceDN w:val="0"/>
        <w:adjustRightInd w:val="0"/>
        <w:ind w:firstLine="540"/>
        <w:jc w:val="both"/>
      </w:pPr>
      <w:r w:rsidRPr="00222381">
        <w:t>2.3.1</w:t>
      </w:r>
      <w:r>
        <w:t>3</w:t>
      </w:r>
      <w:r w:rsidRPr="00222381">
        <w:t xml:space="preserve">. По требованию </w:t>
      </w:r>
      <w:r w:rsidR="000B298F">
        <w:rPr>
          <w:i/>
        </w:rPr>
        <w:t>Поставщика</w:t>
      </w:r>
      <w:r w:rsidRPr="00222381">
        <w:t xml:space="preserve"> предоставлять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</w:t>
      </w:r>
      <w:r>
        <w:t>) в течение 5-ти рабочих дней с даты поступления запроса</w:t>
      </w:r>
      <w:r w:rsidRPr="00222381">
        <w:t>.</w:t>
      </w:r>
    </w:p>
    <w:p w:rsidR="007E0878" w:rsidRPr="00B27081" w:rsidRDefault="007B130A" w:rsidP="007E0878">
      <w:pPr>
        <w:ind w:right="-1" w:firstLine="540"/>
        <w:jc w:val="both"/>
      </w:pPr>
      <w:r w:rsidRPr="0055298C">
        <w:t>2.3.</w:t>
      </w:r>
      <w:r>
        <w:t>14</w:t>
      </w:r>
      <w:r w:rsidRPr="0055298C">
        <w:t xml:space="preserve">.  </w:t>
      </w:r>
      <w:r w:rsidR="007E0878" w:rsidRPr="00B27081">
        <w:t xml:space="preserve">Информировать </w:t>
      </w:r>
      <w:r w:rsidR="007E0878" w:rsidRPr="00B27081">
        <w:rPr>
          <w:i/>
        </w:rPr>
        <w:t>СО (ССО, ВС</w:t>
      </w:r>
      <w:r w:rsidR="007E0878" w:rsidRPr="00B27081">
        <w:t xml:space="preserve"> – в случае опосредованного присоединения) о:</w:t>
      </w:r>
    </w:p>
    <w:p w:rsidR="007E0878" w:rsidRPr="00B27081" w:rsidRDefault="007E0878" w:rsidP="007E0878">
      <w:pPr>
        <w:ind w:right="-1" w:firstLine="567"/>
        <w:jc w:val="both"/>
      </w:pPr>
      <w:r w:rsidRPr="00B27081">
        <w:t xml:space="preserve">- продолжительности режима ограничения потребления энергии, приводящего к снижению категории надежности электроснабжения </w:t>
      </w:r>
      <w:r w:rsidRPr="00B27081">
        <w:rPr>
          <w:i/>
        </w:rPr>
        <w:t>Потребителя</w:t>
      </w:r>
      <w:r w:rsidRPr="00B27081">
        <w:t xml:space="preserve"> и уведомлять о результатах информирования </w:t>
      </w:r>
      <w:r w:rsidRPr="00B27081">
        <w:rPr>
          <w:i/>
        </w:rPr>
        <w:t>Гарантирующего поставщика</w:t>
      </w:r>
      <w:r w:rsidRPr="00B27081">
        <w:t>.</w:t>
      </w:r>
    </w:p>
    <w:p w:rsidR="007E0878" w:rsidRPr="00B27081" w:rsidRDefault="007E0878" w:rsidP="007E0878">
      <w:pPr>
        <w:ind w:right="-1" w:firstLine="567"/>
        <w:jc w:val="both"/>
      </w:pPr>
      <w:r w:rsidRPr="00B27081">
        <w:t>- дате проведения плано</w:t>
      </w:r>
      <w:r w:rsidR="009B29E9">
        <w:t xml:space="preserve">вых ремонтных работ, связанных </w:t>
      </w:r>
      <w:r w:rsidRPr="00B27081">
        <w:t xml:space="preserve">с частичным или полным ограничением режима потребления энергии при проведении ремонтных работ в электроустановках </w:t>
      </w:r>
      <w:r w:rsidRPr="00B27081">
        <w:rPr>
          <w:i/>
        </w:rPr>
        <w:t xml:space="preserve">СО (ССО, ВС – </w:t>
      </w:r>
      <w:r w:rsidRPr="00B27081">
        <w:t xml:space="preserve">в случае опосредованного присоединения) в порядке оперативных взаимоотношений.  Перерыв в электроснабжении </w:t>
      </w:r>
      <w:r w:rsidRPr="00B27081">
        <w:rPr>
          <w:i/>
        </w:rPr>
        <w:t>Потребителя</w:t>
      </w:r>
      <w:r w:rsidRPr="00B27081">
        <w:t xml:space="preserve"> в случае срабатывания устройств релейной защиты и автоматики (РЗА) с успешным включением (АПВ, АВР) не считается отключением </w:t>
      </w:r>
      <w:r w:rsidRPr="00B27081">
        <w:rPr>
          <w:i/>
        </w:rPr>
        <w:t>Потребителя.</w:t>
      </w:r>
      <w:r w:rsidRPr="00B27081">
        <w:t xml:space="preserve"> При условии электроснабжения </w:t>
      </w:r>
      <w:r w:rsidRPr="00B27081">
        <w:rPr>
          <w:i/>
        </w:rPr>
        <w:t>Потребителя</w:t>
      </w:r>
      <w:r w:rsidRPr="00B27081">
        <w:t xml:space="preserve"> от двух независимых источников питания аварийное отключение одного из источников от действия РЗА или отключение одного из источников по согласованию не является ограничением режима потребления.</w:t>
      </w:r>
    </w:p>
    <w:p w:rsidR="007B130A" w:rsidRDefault="007B130A" w:rsidP="007E0878">
      <w:pPr>
        <w:ind w:right="-1" w:firstLine="540"/>
        <w:jc w:val="both"/>
      </w:pPr>
      <w:r w:rsidRPr="00222381">
        <w:t xml:space="preserve">     2.3.1</w:t>
      </w:r>
      <w:r>
        <w:t>5</w:t>
      </w:r>
      <w:r w:rsidRPr="00222381">
        <w:t xml:space="preserve">. </w:t>
      </w:r>
      <w:bookmarkStart w:id="2" w:name="_Ref146687074"/>
      <w:r w:rsidRPr="00222381">
        <w:t xml:space="preserve">Выполнять требования представителей </w:t>
      </w:r>
      <w:r w:rsidR="000B298F">
        <w:rPr>
          <w:i/>
        </w:rPr>
        <w:t>Поставщика</w:t>
      </w:r>
      <w:r w:rsidRPr="00222381">
        <w:t xml:space="preserve"> об ограничении режима потребления в соответствии с утвержденными графиками аварийного ограничения режима потребления элек</w:t>
      </w:r>
      <w:r w:rsidR="009B29E9">
        <w:t xml:space="preserve">трической энергии (мощности) </w:t>
      </w:r>
      <w:r w:rsidR="00B518A4">
        <w:t>(П</w:t>
      </w:r>
      <w:r w:rsidRPr="00222381">
        <w:t>риложение 7</w:t>
      </w:r>
      <w:r>
        <w:t xml:space="preserve"> к настоящему договору</w:t>
      </w:r>
      <w:r w:rsidR="009B29E9">
        <w:t xml:space="preserve">) при возникновении или угрозе возникновения </w:t>
      </w:r>
      <w:proofErr w:type="gramStart"/>
      <w:r w:rsidRPr="00222381">
        <w:t>дефицита  энергии</w:t>
      </w:r>
      <w:proofErr w:type="gramEnd"/>
      <w:r w:rsidRPr="00222381">
        <w:t xml:space="preserve">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 Соблюдать оперативно-диспетчерскую дисциплину.</w:t>
      </w:r>
    </w:p>
    <w:p w:rsidR="007B130A" w:rsidRPr="00222381" w:rsidRDefault="007B130A" w:rsidP="007B130A">
      <w:pPr>
        <w:autoSpaceDE w:val="0"/>
        <w:autoSpaceDN w:val="0"/>
        <w:adjustRightInd w:val="0"/>
        <w:ind w:firstLine="243"/>
        <w:jc w:val="both"/>
      </w:pPr>
      <w:r>
        <w:t xml:space="preserve">      </w:t>
      </w:r>
      <w:r w:rsidRPr="00222381">
        <w:t>2.3.1</w:t>
      </w:r>
      <w:r>
        <w:t>6</w:t>
      </w:r>
      <w:r w:rsidRPr="00222381">
        <w:t xml:space="preserve">. Соблюдать заданные в установленном порядке представителями </w:t>
      </w:r>
      <w:r w:rsidR="000B298F">
        <w:rPr>
          <w:i/>
        </w:rPr>
        <w:t>Поставщика</w:t>
      </w:r>
      <w:r w:rsidRPr="00222381">
        <w:rPr>
          <w:i/>
        </w:rPr>
        <w:t xml:space="preserve"> </w:t>
      </w:r>
      <w:r w:rsidRPr="00222381">
        <w:t>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</w:t>
      </w:r>
      <w:r w:rsidR="009B29E9">
        <w:t xml:space="preserve"> питающие линии, обеспечивающие </w:t>
      </w:r>
      <w:proofErr w:type="gramStart"/>
      <w:r w:rsidRPr="00222381">
        <w:t>отпуск  энергии</w:t>
      </w:r>
      <w:proofErr w:type="gramEnd"/>
      <w:r w:rsidRPr="00222381">
        <w:t xml:space="preserve"> для покрытия технологической и аварийной брони</w:t>
      </w:r>
      <w:r>
        <w:t>.</w:t>
      </w:r>
    </w:p>
    <w:p w:rsidR="007B130A" w:rsidRPr="0055298C" w:rsidRDefault="007B130A" w:rsidP="007B130A">
      <w:pPr>
        <w:tabs>
          <w:tab w:val="num" w:pos="1418"/>
        </w:tabs>
        <w:ind w:right="-1" w:firstLine="567"/>
        <w:jc w:val="both"/>
      </w:pPr>
      <w:r w:rsidRPr="00222381">
        <w:t>2.3.1</w:t>
      </w:r>
      <w:r>
        <w:t>7</w:t>
      </w:r>
      <w:r w:rsidRPr="00222381">
        <w:t xml:space="preserve">. </w:t>
      </w:r>
      <w:r w:rsidRPr="00222381">
        <w:tab/>
        <w:t>Вести переговоры по вопросам оперативного управления и переключений</w:t>
      </w:r>
      <w:r w:rsidRPr="0055298C">
        <w:t xml:space="preserve"> в электроустановках только с лицами, имеющими право проведения оперативных переговоров в соответствии со списками, полученными от </w:t>
      </w:r>
      <w:r w:rsidRPr="0055298C">
        <w:rPr>
          <w:i/>
        </w:rPr>
        <w:t>СО</w:t>
      </w:r>
      <w:r w:rsidR="009B29E9">
        <w:t xml:space="preserve">, а также направлять </w:t>
      </w:r>
      <w:proofErr w:type="gramStart"/>
      <w:r w:rsidR="009B29E9">
        <w:t xml:space="preserve">в </w:t>
      </w:r>
      <w:r w:rsidRPr="0055298C">
        <w:rPr>
          <w:i/>
        </w:rPr>
        <w:t>СО</w:t>
      </w:r>
      <w:proofErr w:type="gramEnd"/>
      <w:r w:rsidR="009B29E9">
        <w:t xml:space="preserve"> </w:t>
      </w:r>
      <w:r w:rsidRPr="0055298C">
        <w:t xml:space="preserve">(копию </w:t>
      </w:r>
      <w:r w:rsidR="000B298F">
        <w:rPr>
          <w:i/>
        </w:rPr>
        <w:t>П</w:t>
      </w:r>
      <w:r w:rsidRPr="0055298C">
        <w:rPr>
          <w:i/>
        </w:rPr>
        <w:t>оставщику</w:t>
      </w:r>
      <w:r w:rsidRPr="0055298C">
        <w:t xml:space="preserve">) списки лиц, имеющих право проведения оперативных переговоров со стороны </w:t>
      </w:r>
      <w:r w:rsidRPr="0055298C">
        <w:rPr>
          <w:i/>
        </w:rPr>
        <w:t>Потребителя.</w:t>
      </w:r>
    </w:p>
    <w:p w:rsidR="007B130A" w:rsidRPr="0055298C" w:rsidRDefault="007B130A" w:rsidP="007B130A">
      <w:pPr>
        <w:tabs>
          <w:tab w:val="num" w:pos="1418"/>
        </w:tabs>
        <w:ind w:left="567" w:right="-1"/>
        <w:jc w:val="both"/>
      </w:pPr>
      <w:r w:rsidRPr="0055298C">
        <w:t>2.3.1</w:t>
      </w:r>
      <w:r>
        <w:t>8</w:t>
      </w:r>
      <w:r w:rsidRPr="0055298C">
        <w:t xml:space="preserve">. </w:t>
      </w:r>
      <w:r w:rsidRPr="0055298C">
        <w:tab/>
        <w:t xml:space="preserve">Незамедлительно уведомлять </w:t>
      </w:r>
      <w:r w:rsidR="000B298F">
        <w:rPr>
          <w:i/>
        </w:rPr>
        <w:t>Поставщика</w:t>
      </w:r>
      <w:r w:rsidRPr="0055298C">
        <w:rPr>
          <w:i/>
        </w:rPr>
        <w:t xml:space="preserve"> </w:t>
      </w:r>
      <w:r w:rsidRPr="0055298C">
        <w:t>и</w:t>
      </w:r>
      <w:r w:rsidRPr="0055298C">
        <w:rPr>
          <w:i/>
        </w:rPr>
        <w:t xml:space="preserve"> СО</w:t>
      </w:r>
      <w:r w:rsidRPr="0055298C">
        <w:t>:</w:t>
      </w:r>
    </w:p>
    <w:p w:rsidR="007B130A" w:rsidRPr="0055298C" w:rsidRDefault="007B130A" w:rsidP="007B130A">
      <w:pPr>
        <w:ind w:firstLine="567"/>
        <w:jc w:val="both"/>
      </w:pPr>
      <w:r w:rsidRPr="0055298C">
        <w:t xml:space="preserve">- об авариях на </w:t>
      </w:r>
      <w:proofErr w:type="spellStart"/>
      <w:r w:rsidRPr="0055298C">
        <w:t>энергопринимающих</w:t>
      </w:r>
      <w:proofErr w:type="spellEnd"/>
      <w:r w:rsidRPr="0055298C">
        <w:t xml:space="preserve"> объектах, принадлежащих </w:t>
      </w:r>
      <w:r w:rsidRPr="0055298C">
        <w:rPr>
          <w:i/>
        </w:rPr>
        <w:t>Потребителю</w:t>
      </w:r>
      <w:r w:rsidRPr="0055298C">
        <w:t>, связанных с отключением питающих линий и повреждением основного оборудования;</w:t>
      </w:r>
    </w:p>
    <w:p w:rsidR="007B130A" w:rsidRPr="00222381" w:rsidRDefault="007B130A" w:rsidP="007B130A">
      <w:pPr>
        <w:ind w:firstLine="540"/>
        <w:jc w:val="both"/>
      </w:pPr>
      <w:r w:rsidRPr="00222381">
        <w:t xml:space="preserve">-  о фактах неисправности или утраты СКУЭ (элементов СКУЭ), истечения </w:t>
      </w:r>
      <w:proofErr w:type="spellStart"/>
      <w:r w:rsidRPr="00222381">
        <w:t>межповерочного</w:t>
      </w:r>
      <w:proofErr w:type="spellEnd"/>
      <w:r w:rsidRPr="00222381">
        <w:t xml:space="preserve"> интервала, нарушениях схемы учёта, нарушениях защитных и пломбирующих устройств измерительных комплексов.</w:t>
      </w:r>
    </w:p>
    <w:p w:rsidR="007B130A" w:rsidRPr="0055298C" w:rsidRDefault="007B130A" w:rsidP="007B130A">
      <w:pPr>
        <w:ind w:firstLine="540"/>
        <w:jc w:val="both"/>
      </w:pPr>
      <w:r>
        <w:t xml:space="preserve"> </w:t>
      </w:r>
      <w:r w:rsidRPr="0055298C">
        <w:t>2.3.</w:t>
      </w:r>
      <w:r>
        <w:t>19</w:t>
      </w:r>
      <w:r w:rsidRPr="0055298C">
        <w:t xml:space="preserve">. </w:t>
      </w:r>
      <w:r w:rsidRPr="0055298C">
        <w:tab/>
      </w:r>
      <w:r>
        <w:t>Осуществлять проведение контрольных замеров значений передаваемой мощности, нагрузок и уровней напряжения - 2 раза в год в третью среду июня и третью среду декабря</w:t>
      </w:r>
      <w:r w:rsidRPr="0055298C">
        <w:t xml:space="preserve">, документально оформлять и в десятидневный срок со дня замера представлять </w:t>
      </w:r>
      <w:r w:rsidR="000B298F">
        <w:rPr>
          <w:i/>
        </w:rPr>
        <w:t xml:space="preserve">Поставщику </w:t>
      </w:r>
      <w:r w:rsidRPr="0055298C">
        <w:t xml:space="preserve">ведомость о почасовых расходах энергии (мощности). Точная дата </w:t>
      </w:r>
      <w:r>
        <w:t>контрольных замеров</w:t>
      </w:r>
      <w:r w:rsidRPr="0055298C">
        <w:t xml:space="preserve"> сообщается </w:t>
      </w:r>
      <w:r w:rsidR="000B298F">
        <w:rPr>
          <w:i/>
        </w:rPr>
        <w:t>Поставщиком</w:t>
      </w:r>
      <w:r w:rsidRPr="0055298C">
        <w:rPr>
          <w:i/>
        </w:rPr>
        <w:t xml:space="preserve"> </w:t>
      </w:r>
      <w:r w:rsidRPr="0055298C">
        <w:t xml:space="preserve">дополнительно. </w:t>
      </w:r>
    </w:p>
    <w:p w:rsidR="00073505" w:rsidRDefault="007B130A" w:rsidP="00073505">
      <w:pPr>
        <w:tabs>
          <w:tab w:val="num" w:pos="540"/>
        </w:tabs>
        <w:ind w:right="-1" w:firstLine="261"/>
        <w:jc w:val="both"/>
      </w:pPr>
      <w:r w:rsidRPr="00963E24">
        <w:t xml:space="preserve">     </w:t>
      </w:r>
      <w:r>
        <w:t xml:space="preserve">  </w:t>
      </w:r>
      <w:r w:rsidRPr="00963E24">
        <w:t>2.3.2</w:t>
      </w:r>
      <w:r>
        <w:t>0</w:t>
      </w:r>
      <w:r w:rsidRPr="00963E24">
        <w:t xml:space="preserve">. </w:t>
      </w:r>
      <w:r w:rsidRPr="00963E24">
        <w:tab/>
      </w:r>
      <w:bookmarkEnd w:id="0"/>
      <w:bookmarkEnd w:id="1"/>
      <w:bookmarkEnd w:id="2"/>
      <w:r w:rsidR="00073505">
        <w:t xml:space="preserve">Для определения величины отпущенной за расчетный период </w:t>
      </w:r>
      <w:r w:rsidR="00073505">
        <w:rPr>
          <w:i/>
        </w:rPr>
        <w:t>Потребителю</w:t>
      </w:r>
      <w:r w:rsidR="00073505">
        <w:t xml:space="preserve"> энергии (мощности) в сроки на 00 часов 00 минут 1-го дня месяца, следующего за расчетным периодом, а также дня, следующего за датой расторжения настоящего договора в случаях предусмотренных договором, снимать показания СКУЭ (в том числе</w:t>
      </w:r>
      <w:r w:rsidR="00073505">
        <w:rPr>
          <w:color w:val="000000"/>
        </w:rPr>
        <w:t xml:space="preserve"> с почасовыми профилями  электрической энергии по каждой точке поставки (учёта),</w:t>
      </w:r>
      <w:r w:rsidR="00073505">
        <w:t xml:space="preserve"> в случае применения в расчётах второй - шестой ценовой категории, а также в отношении </w:t>
      </w:r>
      <w:proofErr w:type="spellStart"/>
      <w:r w:rsidR="00073505">
        <w:t>энергопринимающих</w:t>
      </w:r>
      <w:proofErr w:type="spellEnd"/>
      <w:r w:rsidR="00073505">
        <w:t xml:space="preserve"> устройств, максимальная мощность которых в границах балансовой принадлежности составляет не менее 670 кВт))</w:t>
      </w:r>
      <w:r w:rsidR="00073505">
        <w:rPr>
          <w:color w:val="000000"/>
        </w:rPr>
        <w:t xml:space="preserve"> </w:t>
      </w:r>
      <w:r w:rsidR="00073505">
        <w:t xml:space="preserve"> в следующем порядке:</w:t>
      </w:r>
    </w:p>
    <w:p w:rsidR="00073505" w:rsidRDefault="00073505" w:rsidP="00073505">
      <w:pPr>
        <w:ind w:firstLine="540"/>
        <w:jc w:val="both"/>
      </w:pPr>
      <w:r>
        <w:lastRenderedPageBreak/>
        <w:t xml:space="preserve">-  по СКУЭ, установленным на районных подстанциях и в ТП 10-6/0,4 </w:t>
      </w:r>
      <w:proofErr w:type="spellStart"/>
      <w:r>
        <w:t>кВ</w:t>
      </w:r>
      <w:proofErr w:type="spellEnd"/>
      <w:r>
        <w:t xml:space="preserve"> </w:t>
      </w:r>
      <w:r>
        <w:rPr>
          <w:i/>
        </w:rPr>
        <w:t xml:space="preserve">СО (ССО, ВС – </w:t>
      </w:r>
      <w:r>
        <w:t>в случае опосредованного присоединения</w:t>
      </w:r>
      <w:r>
        <w:rPr>
          <w:i/>
        </w:rPr>
        <w:t>)</w:t>
      </w:r>
      <w:r>
        <w:t xml:space="preserve">, совместно с дежурным персоналом районной подстанции или уполномоченными представителями (в случае отсутствия дежурного персонала на подстанции) </w:t>
      </w:r>
      <w:r>
        <w:rPr>
          <w:i/>
        </w:rPr>
        <w:t>СО (ССО, ВС)</w:t>
      </w:r>
      <w:r>
        <w:t>;</w:t>
      </w:r>
    </w:p>
    <w:p w:rsidR="00073505" w:rsidRDefault="00073505" w:rsidP="00073505">
      <w:pPr>
        <w:ind w:firstLine="540"/>
        <w:jc w:val="both"/>
      </w:pPr>
      <w:r>
        <w:t xml:space="preserve">-  по СКУЭ, установленным на абонентских подстанциях, а также на линиях 0,4 </w:t>
      </w:r>
      <w:proofErr w:type="spellStart"/>
      <w:r>
        <w:t>кВ</w:t>
      </w:r>
      <w:proofErr w:type="spellEnd"/>
      <w:r>
        <w:t xml:space="preserve"> – самостоятельно; </w:t>
      </w:r>
    </w:p>
    <w:p w:rsidR="00073505" w:rsidRDefault="00073505" w:rsidP="00073505">
      <w:pPr>
        <w:ind w:firstLine="540"/>
        <w:jc w:val="both"/>
      </w:pPr>
      <w:r>
        <w:t xml:space="preserve">-  в случае невозможности участия представителя </w:t>
      </w:r>
      <w:r>
        <w:rPr>
          <w:i/>
        </w:rPr>
        <w:t>Потребителя</w:t>
      </w:r>
      <w:r>
        <w:t xml:space="preserve"> в съёме показаний СКУЭ, установленной на районной подстанции и в ТП 10-6/0,4 </w:t>
      </w:r>
      <w:proofErr w:type="spellStart"/>
      <w:r>
        <w:t>кВ</w:t>
      </w:r>
      <w:proofErr w:type="spellEnd"/>
      <w:r>
        <w:t xml:space="preserve"> </w:t>
      </w:r>
      <w:r>
        <w:rPr>
          <w:i/>
        </w:rPr>
        <w:t xml:space="preserve">СО (ССО, ВС – </w:t>
      </w:r>
      <w:r>
        <w:t>в случае опосредованного присоединения</w:t>
      </w:r>
      <w:r>
        <w:rPr>
          <w:i/>
        </w:rPr>
        <w:t xml:space="preserve">) </w:t>
      </w:r>
      <w:r>
        <w:t xml:space="preserve">в сроки, указанные в настоящем пункте, для определения величины потребленной за расчетный период энергии (мощности) следует использовать показания СКУЭ, зафиксированные персоналом </w:t>
      </w:r>
      <w:r>
        <w:rPr>
          <w:i/>
        </w:rPr>
        <w:t xml:space="preserve">СО (ССО, ВС) </w:t>
      </w:r>
      <w:r>
        <w:t xml:space="preserve">в специальном журнале, хранящемся в структурном подразделении </w:t>
      </w:r>
      <w:r>
        <w:rPr>
          <w:i/>
        </w:rPr>
        <w:t>СО (ССО, ВС).</w:t>
      </w:r>
    </w:p>
    <w:p w:rsidR="007B130A" w:rsidRPr="00963E24" w:rsidRDefault="00073505" w:rsidP="00073505">
      <w:pPr>
        <w:tabs>
          <w:tab w:val="num" w:pos="540"/>
        </w:tabs>
        <w:ind w:right="-1" w:firstLine="261"/>
        <w:jc w:val="both"/>
      </w:pPr>
      <w:r>
        <w:tab/>
        <w:t xml:space="preserve">На основании показаний СКУЭ рассчитывать объем потребленной энергии (мощности) (в том числе о почасовом потреблении (приложение 4а к настоящему договору) по точкам поставки (учёта), оборудованным приборами учета, позволяющими получать данные о потреблении  энергии по часам суток), и до 16 часов первого числа месяца, следующего за расчётным, представлять </w:t>
      </w:r>
      <w:r w:rsidRPr="00073505">
        <w:rPr>
          <w:i/>
        </w:rPr>
        <w:t>П</w:t>
      </w:r>
      <w:r>
        <w:rPr>
          <w:i/>
        </w:rPr>
        <w:t>оставщику</w:t>
      </w:r>
      <w:r>
        <w:t xml:space="preserve"> информацию о потреблении энергии (мощности) по форме ведомости показаний СКУЭ (далее – ведомость) в соответствии с приложением 4  (4а) к настоящему договору за подписью уполномоченного лица. Ведомость должна быть скреплена печатью </w:t>
      </w:r>
      <w:r>
        <w:rPr>
          <w:i/>
        </w:rPr>
        <w:t>Потребителя.</w:t>
      </w:r>
      <w:r w:rsidR="003A03E0" w:rsidRPr="003C66BB">
        <w:t xml:space="preserve"> Скан-копии указанной информации передаются посредством средств электронной связи согласно Приложения 5, впоследствии оригиналы ведомостей отправляются посредством почтовой связи.</w:t>
      </w:r>
      <w:r w:rsidR="007B130A" w:rsidRPr="00963E24">
        <w:tab/>
      </w:r>
    </w:p>
    <w:p w:rsidR="007B130A" w:rsidRPr="0055298C" w:rsidRDefault="007B130A" w:rsidP="007B130A">
      <w:pPr>
        <w:tabs>
          <w:tab w:val="num" w:pos="540"/>
        </w:tabs>
        <w:ind w:right="-1"/>
        <w:jc w:val="both"/>
      </w:pPr>
      <w:r>
        <w:tab/>
      </w:r>
      <w:r w:rsidRPr="00963E24">
        <w:t>2.3.</w:t>
      </w:r>
      <w:r>
        <w:t>21</w:t>
      </w:r>
      <w:r w:rsidRPr="00963E24">
        <w:t xml:space="preserve">. </w:t>
      </w:r>
      <w:r w:rsidRPr="00963E24">
        <w:tab/>
        <w:t xml:space="preserve">В течение 3-х рабочих дней с момента получения от </w:t>
      </w:r>
      <w:r w:rsidR="000B298F">
        <w:rPr>
          <w:i/>
        </w:rPr>
        <w:t>Поставщика</w:t>
      </w:r>
      <w:r w:rsidRPr="00963E24">
        <w:t xml:space="preserve"> акта приема</w:t>
      </w:r>
      <w:r w:rsidRPr="0055298C">
        <w:t xml:space="preserve">-передачи подписать и вернуть в адрес </w:t>
      </w:r>
      <w:r w:rsidR="000B298F">
        <w:rPr>
          <w:i/>
        </w:rPr>
        <w:t>Поставщика</w:t>
      </w:r>
      <w:r w:rsidRPr="0055298C">
        <w:t xml:space="preserve"> один экземпляр оформленного акта либо направить мотивированный отказ от его подписания.</w:t>
      </w:r>
    </w:p>
    <w:p w:rsidR="007B130A" w:rsidRPr="00F20AF6" w:rsidRDefault="007B130A" w:rsidP="007B130A">
      <w:pPr>
        <w:ind w:right="-144" w:firstLine="567"/>
        <w:jc w:val="both"/>
        <w:rPr>
          <w:b/>
        </w:rPr>
      </w:pPr>
      <w:r w:rsidRPr="0055298C">
        <w:t>2.3.</w:t>
      </w:r>
      <w:r>
        <w:t>22</w:t>
      </w:r>
      <w:r w:rsidRPr="0055298C">
        <w:t>.</w:t>
      </w:r>
      <w:r w:rsidRPr="0055298C">
        <w:tab/>
      </w:r>
      <w:r w:rsidRPr="00520F2F">
        <w:t xml:space="preserve">Подключать к своим сетям </w:t>
      </w:r>
      <w:proofErr w:type="spellStart"/>
      <w:r w:rsidRPr="00520F2F">
        <w:t>субпотребителей</w:t>
      </w:r>
      <w:proofErr w:type="spellEnd"/>
      <w:r w:rsidRPr="00520F2F">
        <w:t xml:space="preserve"> только с соблюдением установленного порядка технологического присоединения, при условии внесения соответствующих изменений в настоящий договор. В течение 3-х дней после фактического подключения </w:t>
      </w:r>
      <w:proofErr w:type="spellStart"/>
      <w:r w:rsidRPr="00520F2F">
        <w:t>субпотребителя</w:t>
      </w:r>
      <w:proofErr w:type="spellEnd"/>
      <w:r w:rsidRPr="00520F2F">
        <w:t xml:space="preserve"> письменно уведомить об этом </w:t>
      </w:r>
      <w:r w:rsidR="000B298F">
        <w:rPr>
          <w:i/>
        </w:rPr>
        <w:t>Поставщика</w:t>
      </w:r>
      <w:r w:rsidRPr="00520F2F">
        <w:t>.</w:t>
      </w:r>
      <w:r w:rsidRPr="00520F2F">
        <w:rPr>
          <w:b/>
        </w:rPr>
        <w:t xml:space="preserve"> </w:t>
      </w:r>
      <w:r w:rsidRPr="00F20AF6">
        <w:rPr>
          <w:b/>
        </w:rPr>
        <w:t xml:space="preserve"> </w:t>
      </w:r>
    </w:p>
    <w:p w:rsidR="007B130A" w:rsidRPr="0055298C" w:rsidRDefault="007B130A" w:rsidP="007B130A">
      <w:pPr>
        <w:tabs>
          <w:tab w:val="num" w:pos="1418"/>
        </w:tabs>
        <w:ind w:right="-1" w:firstLine="567"/>
        <w:jc w:val="both"/>
        <w:rPr>
          <w:i/>
        </w:rPr>
      </w:pPr>
      <w:r w:rsidRPr="0055298C">
        <w:t>2.3.</w:t>
      </w:r>
      <w:r>
        <w:t>23</w:t>
      </w:r>
      <w:r w:rsidRPr="0055298C">
        <w:t xml:space="preserve">. </w:t>
      </w:r>
      <w:r w:rsidRPr="0055298C">
        <w:tab/>
      </w:r>
      <w:r w:rsidRPr="00494F8F">
        <w:t xml:space="preserve">Предпринять все необходимые действия для обеспечения поставки энергии </w:t>
      </w:r>
      <w:proofErr w:type="spellStart"/>
      <w:r w:rsidRPr="00494F8F">
        <w:t>субпотребителям</w:t>
      </w:r>
      <w:proofErr w:type="spellEnd"/>
      <w:r w:rsidRPr="00494F8F">
        <w:t xml:space="preserve">, состоящим в договорных отношениях с </w:t>
      </w:r>
      <w:r w:rsidR="000B298F" w:rsidRPr="00494F8F">
        <w:rPr>
          <w:i/>
        </w:rPr>
        <w:t>Поставщиком</w:t>
      </w:r>
      <w:r w:rsidRPr="00494F8F">
        <w:t xml:space="preserve"> и подключенным к сетям </w:t>
      </w:r>
      <w:r w:rsidRPr="00494F8F">
        <w:rPr>
          <w:i/>
        </w:rPr>
        <w:t xml:space="preserve">Потребителя </w:t>
      </w:r>
      <w:r w:rsidRPr="00494F8F">
        <w:t xml:space="preserve">(за исключением случаев, указанных в </w:t>
      </w:r>
      <w:proofErr w:type="spellStart"/>
      <w:r w:rsidRPr="00494F8F">
        <w:t>п.п</w:t>
      </w:r>
      <w:proofErr w:type="spellEnd"/>
      <w:r w:rsidRPr="00494F8F">
        <w:t xml:space="preserve">. 2.3.29.), в количестве, установленном соответствующими договорами </w:t>
      </w:r>
      <w:r w:rsidR="009B29E9">
        <w:t xml:space="preserve">энергоснабжения (купли-продажи </w:t>
      </w:r>
      <w:r w:rsidRPr="00494F8F">
        <w:t>электрической энергии).</w:t>
      </w:r>
      <w:r w:rsidRPr="0055298C">
        <w:t xml:space="preserve"> </w:t>
      </w:r>
    </w:p>
    <w:p w:rsidR="007B130A" w:rsidRPr="0055298C" w:rsidRDefault="007B130A" w:rsidP="007B130A">
      <w:pPr>
        <w:ind w:right="-144" w:firstLine="567"/>
        <w:jc w:val="both"/>
      </w:pPr>
      <w:r w:rsidRPr="0055298C">
        <w:t>2.3.</w:t>
      </w:r>
      <w:r>
        <w:t>24</w:t>
      </w:r>
      <w:r w:rsidRPr="0055298C">
        <w:t xml:space="preserve">. </w:t>
      </w:r>
      <w:r w:rsidRPr="0055298C">
        <w:tab/>
      </w:r>
      <w:r>
        <w:t>П</w:t>
      </w:r>
      <w:r w:rsidRPr="00520F2F">
        <w:t xml:space="preserve">редставлять на согласование </w:t>
      </w:r>
      <w:r w:rsidR="000B298F">
        <w:rPr>
          <w:i/>
        </w:rPr>
        <w:t>Поставщику</w:t>
      </w:r>
      <w:r w:rsidR="00034A2E">
        <w:rPr>
          <w:i/>
        </w:rPr>
        <w:t xml:space="preserve"> </w:t>
      </w:r>
      <w:r>
        <w:t>в</w:t>
      </w:r>
      <w:r w:rsidRPr="00520F2F">
        <w:t xml:space="preserve"> письменной форме не менее чем за 10 рабочих дней до предполагаемых изменений данные при возникновении необходимости изменения схем электроснабжения и включения СКУ</w:t>
      </w:r>
      <w:r w:rsidR="009B29E9">
        <w:t xml:space="preserve">Э, изменения величин мощности, </w:t>
      </w:r>
      <w:r w:rsidRPr="00520F2F">
        <w:t>в том числе и предусмотренных в актах аварийной и технологической брони.</w:t>
      </w:r>
      <w:r w:rsidRPr="00520F2F">
        <w:rPr>
          <w:b/>
        </w:rPr>
        <w:t xml:space="preserve"> </w:t>
      </w:r>
    </w:p>
    <w:p w:rsidR="007B130A" w:rsidRPr="00822567" w:rsidRDefault="007B130A" w:rsidP="007B130A">
      <w:pPr>
        <w:ind w:firstLine="567"/>
        <w:jc w:val="both"/>
      </w:pPr>
      <w:r w:rsidRPr="0055298C">
        <w:t>2.3.2</w:t>
      </w:r>
      <w:r>
        <w:t>5</w:t>
      </w:r>
      <w:r w:rsidRPr="0055298C">
        <w:t xml:space="preserve">. </w:t>
      </w:r>
      <w:r w:rsidRPr="0055298C">
        <w:tab/>
      </w:r>
      <w:r w:rsidR="009B29E9">
        <w:t xml:space="preserve"> Передать </w:t>
      </w:r>
      <w:r w:rsidR="000B298F">
        <w:rPr>
          <w:i/>
        </w:rPr>
        <w:t>Поставщику</w:t>
      </w:r>
      <w:r w:rsidR="00034A2E">
        <w:rPr>
          <w:i/>
        </w:rPr>
        <w:t xml:space="preserve"> </w:t>
      </w:r>
      <w:r w:rsidRPr="00822567">
        <w:t xml:space="preserve">не позднее 5 дней со дня согласования с </w:t>
      </w:r>
      <w:r w:rsidRPr="00822567">
        <w:rPr>
          <w:i/>
        </w:rPr>
        <w:t xml:space="preserve">СО </w:t>
      </w:r>
      <w:r w:rsidR="009B29E9">
        <w:t xml:space="preserve">копию акта </w:t>
      </w:r>
      <w:proofErr w:type="gramStart"/>
      <w:r w:rsidRPr="00822567">
        <w:t>АТБ,  составленного</w:t>
      </w:r>
      <w:proofErr w:type="gramEnd"/>
      <w:r w:rsidRPr="00822567">
        <w:t xml:space="preserve"> после подачи заявления о заключении договора либо измененного ранее составленного акта в порядке, определенном Правилами недискриминационного доступа услуг по передаче электрической энергии и оказания этих услуг.</w:t>
      </w:r>
    </w:p>
    <w:p w:rsidR="007B130A" w:rsidRPr="00822567" w:rsidRDefault="007B130A" w:rsidP="007B130A">
      <w:pPr>
        <w:ind w:firstLine="567"/>
        <w:jc w:val="both"/>
      </w:pPr>
      <w:r w:rsidRPr="00822567">
        <w:t>2.3.2</w:t>
      </w:r>
      <w:r>
        <w:t>6</w:t>
      </w:r>
      <w:r w:rsidRPr="00822567">
        <w:t xml:space="preserve">. </w:t>
      </w:r>
      <w:r w:rsidRPr="00822567">
        <w:tab/>
        <w:t xml:space="preserve">Соблюдать порядок оформления изменения величины максимальной мощности </w:t>
      </w:r>
      <w:proofErr w:type="spellStart"/>
      <w:r w:rsidRPr="00822567">
        <w:t>энергопринимающих</w:t>
      </w:r>
      <w:proofErr w:type="spellEnd"/>
      <w:r w:rsidRPr="00822567">
        <w:t xml:space="preserve"> устройств, установленный законодательством РФ.</w:t>
      </w:r>
    </w:p>
    <w:p w:rsidR="00B007D2" w:rsidRPr="00B27081" w:rsidRDefault="007B130A" w:rsidP="00B007D2">
      <w:pPr>
        <w:ind w:firstLine="567"/>
        <w:jc w:val="both"/>
      </w:pPr>
      <w:r w:rsidRPr="00822567">
        <w:t>2.3.2</w:t>
      </w:r>
      <w:r>
        <w:t>7</w:t>
      </w:r>
      <w:r w:rsidRPr="00822567">
        <w:t xml:space="preserve">. </w:t>
      </w:r>
      <w:r w:rsidRPr="00822567">
        <w:tab/>
      </w:r>
      <w:r w:rsidR="00B007D2" w:rsidRPr="00B27081">
        <w:t xml:space="preserve">Соблюдать порядок оформления изменения величины максимальной мощности </w:t>
      </w:r>
      <w:proofErr w:type="spellStart"/>
      <w:r w:rsidR="00B007D2" w:rsidRPr="00B27081">
        <w:t>энергопринимающих</w:t>
      </w:r>
      <w:proofErr w:type="spellEnd"/>
      <w:r w:rsidR="00B007D2" w:rsidRPr="00B27081">
        <w:t xml:space="preserve"> устройств, установленный законодательством РФ.</w:t>
      </w:r>
    </w:p>
    <w:p w:rsidR="007B130A" w:rsidRPr="0055298C" w:rsidRDefault="00B007D2" w:rsidP="00B007D2">
      <w:pPr>
        <w:tabs>
          <w:tab w:val="num" w:pos="540"/>
        </w:tabs>
        <w:ind w:right="-1" w:firstLine="261"/>
        <w:jc w:val="both"/>
      </w:pPr>
      <w:r>
        <w:t xml:space="preserve">      </w:t>
      </w:r>
      <w:r w:rsidR="007B130A" w:rsidRPr="00822567">
        <w:t>2.3.</w:t>
      </w:r>
      <w:r w:rsidR="007B130A">
        <w:t>28</w:t>
      </w:r>
      <w:r w:rsidR="007B130A" w:rsidRPr="00822567">
        <w:t>.</w:t>
      </w:r>
      <w:bookmarkStart w:id="3" w:name="_Ref145257074"/>
      <w:r w:rsidR="007B130A" w:rsidRPr="00822567">
        <w:t xml:space="preserve"> </w:t>
      </w:r>
      <w:r w:rsidR="007B130A" w:rsidRPr="00822567">
        <w:tab/>
        <w:t xml:space="preserve">При получении уведомления от </w:t>
      </w:r>
      <w:r w:rsidR="000B298F">
        <w:rPr>
          <w:i/>
        </w:rPr>
        <w:t>Поставщика</w:t>
      </w:r>
      <w:r w:rsidR="007B130A" w:rsidRPr="00822567">
        <w:t xml:space="preserve"> самостоятельно</w:t>
      </w:r>
      <w:r w:rsidR="007B130A" w:rsidRPr="0055298C">
        <w:t xml:space="preserve"> и (или) под контролем </w:t>
      </w:r>
      <w:r w:rsidR="007B130A" w:rsidRPr="0055298C">
        <w:rPr>
          <w:i/>
        </w:rPr>
        <w:t>СО</w:t>
      </w:r>
      <w:r w:rsidR="007B130A" w:rsidRPr="0055298C">
        <w:t xml:space="preserve"> производить ограничение режима собственного потребления энергии (мощности) в объеме и в сроки, указанные в уведомлении. </w:t>
      </w:r>
    </w:p>
    <w:p w:rsidR="007B130A" w:rsidRPr="00822567" w:rsidRDefault="007B130A" w:rsidP="007B130A">
      <w:pPr>
        <w:tabs>
          <w:tab w:val="num" w:pos="1418"/>
        </w:tabs>
        <w:ind w:right="-1" w:firstLine="567"/>
        <w:jc w:val="both"/>
      </w:pPr>
      <w:r w:rsidRPr="0055298C">
        <w:t>2.3.</w:t>
      </w:r>
      <w:r>
        <w:t>29</w:t>
      </w:r>
      <w:r w:rsidRPr="0055298C">
        <w:t xml:space="preserve">. </w:t>
      </w:r>
      <w:r w:rsidRPr="0055298C">
        <w:tab/>
      </w:r>
      <w:r w:rsidRPr="00822567">
        <w:t xml:space="preserve">При получении от </w:t>
      </w:r>
      <w:r w:rsidR="000B298F">
        <w:rPr>
          <w:i/>
        </w:rPr>
        <w:t>Поставщика</w:t>
      </w:r>
      <w:r w:rsidRPr="00822567">
        <w:t xml:space="preserve"> уведомления на введение ограничения режима потребления </w:t>
      </w:r>
      <w:proofErr w:type="spellStart"/>
      <w:r w:rsidRPr="00822567">
        <w:t>субпотребителю</w:t>
      </w:r>
      <w:proofErr w:type="spellEnd"/>
      <w:r w:rsidRPr="00822567">
        <w:t xml:space="preserve">, подключенному к сетям </w:t>
      </w:r>
      <w:r w:rsidRPr="00822567">
        <w:rPr>
          <w:i/>
        </w:rPr>
        <w:t>Потребителя</w:t>
      </w:r>
      <w:r w:rsidRPr="00822567">
        <w:t>, производить ограничение режима потребления энергии (мощности) в объеме и в сроки, указанные в уведомлении.</w:t>
      </w:r>
    </w:p>
    <w:p w:rsidR="007B130A" w:rsidRPr="00822567" w:rsidRDefault="007B130A" w:rsidP="007B130A">
      <w:pPr>
        <w:ind w:right="-1" w:firstLine="567"/>
        <w:jc w:val="both"/>
      </w:pPr>
      <w:r w:rsidRPr="00822567">
        <w:t>2.3.</w:t>
      </w:r>
      <w:r>
        <w:t>30</w:t>
      </w:r>
      <w:r w:rsidRPr="00822567">
        <w:t xml:space="preserve">. </w:t>
      </w:r>
      <w:r w:rsidRPr="00822567">
        <w:tab/>
      </w:r>
      <w:r w:rsidRPr="00520F2F">
        <w:t xml:space="preserve">Оплачивать затраты </w:t>
      </w:r>
      <w:r w:rsidR="000B298F">
        <w:rPr>
          <w:i/>
        </w:rPr>
        <w:t>Поставщика</w:t>
      </w:r>
      <w:r w:rsidRPr="00520F2F">
        <w:t xml:space="preserve">, не включенные в тариф на энергию (мощность), в том числе связанные с осуществлением представителями </w:t>
      </w:r>
      <w:r w:rsidR="000B298F">
        <w:rPr>
          <w:i/>
        </w:rPr>
        <w:t>Поставщика</w:t>
      </w:r>
      <w:r w:rsidRPr="00520F2F">
        <w:t xml:space="preserve"> по инициативе </w:t>
      </w:r>
      <w:r w:rsidRPr="00520F2F">
        <w:rPr>
          <w:i/>
        </w:rPr>
        <w:t>Потребителя</w:t>
      </w:r>
      <w:r w:rsidRPr="00520F2F">
        <w:t xml:space="preserve"> проверок и обследований (за исключением проверки качества энергии в случае возникновения отклонений ПКЭ от норматива по вине </w:t>
      </w:r>
      <w:r w:rsidRPr="00520F2F">
        <w:rPr>
          <w:i/>
        </w:rPr>
        <w:t>СО</w:t>
      </w:r>
      <w:r w:rsidRPr="00520F2F">
        <w:t>).</w:t>
      </w:r>
      <w:bookmarkEnd w:id="3"/>
      <w:r w:rsidRPr="00822567">
        <w:t xml:space="preserve"> </w:t>
      </w:r>
    </w:p>
    <w:p w:rsidR="007B130A" w:rsidRPr="00954E6D" w:rsidRDefault="007B130A" w:rsidP="007B130A">
      <w:pPr>
        <w:ind w:right="-1" w:firstLine="567"/>
        <w:jc w:val="both"/>
      </w:pPr>
      <w:bookmarkStart w:id="4" w:name="_Ref145072589"/>
      <w:bookmarkStart w:id="5" w:name="_Ref146686492"/>
      <w:r w:rsidRPr="00954E6D">
        <w:t>2.3.3</w:t>
      </w:r>
      <w:r>
        <w:t>1</w:t>
      </w:r>
      <w:r w:rsidRPr="00954E6D">
        <w:t xml:space="preserve">. </w:t>
      </w:r>
      <w:r w:rsidRPr="00954E6D">
        <w:tab/>
        <w:t xml:space="preserve">Уведомить </w:t>
      </w:r>
      <w:r w:rsidR="000B298F">
        <w:rPr>
          <w:i/>
        </w:rPr>
        <w:t>Поставщика</w:t>
      </w:r>
      <w:r w:rsidRPr="00954E6D">
        <w:t xml:space="preserve"> в письменной форме:</w:t>
      </w:r>
    </w:p>
    <w:p w:rsidR="007B130A" w:rsidRPr="00954E6D" w:rsidRDefault="007B130A" w:rsidP="007B130A">
      <w:pPr>
        <w:ind w:right="-1" w:firstLine="567"/>
        <w:jc w:val="both"/>
      </w:pPr>
      <w:r w:rsidRPr="00954E6D">
        <w:t>- об и</w:t>
      </w:r>
      <w:r w:rsidR="009B29E9">
        <w:t xml:space="preserve">зменениях своего наименования, </w:t>
      </w:r>
      <w:r w:rsidRPr="00954E6D">
        <w:t>организационно-правовой формы, юридического либо почтового адреса, банковских реквизитов, ведомственной принадлежн</w:t>
      </w:r>
      <w:r w:rsidR="008950EB">
        <w:t>ости, перечня должностных лиц (П</w:t>
      </w:r>
      <w:r w:rsidRPr="00954E6D">
        <w:t xml:space="preserve">риложение 5), смены лица, ответственного за электрохозяйство </w:t>
      </w:r>
      <w:r w:rsidRPr="00954E6D">
        <w:rPr>
          <w:i/>
        </w:rPr>
        <w:t>Потребителя,</w:t>
      </w:r>
      <w:r w:rsidRPr="00954E6D">
        <w:t xml:space="preserve"> и других данных, влияющих на надлежащее исполнение настоящего договора в течение 3-х дней с момента наступления соответствующего события;</w:t>
      </w:r>
    </w:p>
    <w:p w:rsidR="007B130A" w:rsidRPr="00954E6D" w:rsidRDefault="007B130A" w:rsidP="007B130A">
      <w:pPr>
        <w:ind w:right="-1" w:firstLine="567"/>
        <w:jc w:val="both"/>
      </w:pPr>
      <w:r w:rsidRPr="00954E6D">
        <w:t>- о прекращении деятельности организации – за 30 дней о прекращении деятельности.</w:t>
      </w:r>
    </w:p>
    <w:p w:rsidR="007B130A" w:rsidRPr="00954E6D" w:rsidRDefault="007B130A" w:rsidP="007B130A">
      <w:pPr>
        <w:ind w:right="-1" w:firstLine="567"/>
        <w:jc w:val="both"/>
      </w:pPr>
      <w:r w:rsidRPr="00954E6D">
        <w:t>2.3.3</w:t>
      </w:r>
      <w:r>
        <w:t>2</w:t>
      </w:r>
      <w:r w:rsidRPr="00954E6D">
        <w:t xml:space="preserve">. </w:t>
      </w:r>
      <w:r w:rsidRPr="00954E6D">
        <w:tab/>
        <w:t xml:space="preserve">Уведомить </w:t>
      </w:r>
      <w:r w:rsidR="000B298F">
        <w:rPr>
          <w:i/>
        </w:rPr>
        <w:t>Поставщика</w:t>
      </w:r>
      <w:r w:rsidRPr="00954E6D">
        <w:t xml:space="preserve"> в письменной форме о переходе на обслуживание к другой </w:t>
      </w:r>
      <w:proofErr w:type="spellStart"/>
      <w:r w:rsidRPr="00954E6D">
        <w:t>энергосбытовой</w:t>
      </w:r>
      <w:proofErr w:type="spellEnd"/>
      <w:r w:rsidRPr="00954E6D">
        <w:t xml:space="preserve"> организации не менее чем за 20 рабочих дней до предполагаемой даты вступления в силу договора с иным продавцом электрической энергии. В случае отсутствия надлежащего уведомления в установленный срок </w:t>
      </w:r>
      <w:r w:rsidRPr="00954E6D">
        <w:rPr>
          <w:i/>
        </w:rPr>
        <w:t>Потребитель</w:t>
      </w:r>
      <w:r w:rsidRPr="00954E6D">
        <w:t xml:space="preserve"> продолжает нести все предусмотренные настоящим договором обязательства.</w:t>
      </w:r>
    </w:p>
    <w:p w:rsidR="007B130A" w:rsidRPr="00954E6D" w:rsidRDefault="007B130A" w:rsidP="007B130A">
      <w:pPr>
        <w:ind w:right="-1" w:firstLine="567"/>
        <w:jc w:val="both"/>
      </w:pPr>
      <w:r w:rsidRPr="00954E6D">
        <w:lastRenderedPageBreak/>
        <w:t>2.3.3</w:t>
      </w:r>
      <w:r>
        <w:t>3</w:t>
      </w:r>
      <w:r w:rsidRPr="00954E6D">
        <w:t xml:space="preserve">. </w:t>
      </w:r>
      <w:r w:rsidRPr="00954E6D">
        <w:tab/>
        <w:t xml:space="preserve">Осуществить полный расчет при расторжении настоящего договора за фактически принятую энергию (мощность), также возместить убытки </w:t>
      </w:r>
      <w:r w:rsidR="000B298F">
        <w:rPr>
          <w:i/>
        </w:rPr>
        <w:t>Поставщика</w:t>
      </w:r>
      <w:r w:rsidRPr="00954E6D">
        <w:t xml:space="preserve"> в порядке, предусмотренном законодательством РФ. </w:t>
      </w:r>
    </w:p>
    <w:bookmarkEnd w:id="4"/>
    <w:bookmarkEnd w:id="5"/>
    <w:p w:rsidR="007B130A" w:rsidRPr="0055298C" w:rsidRDefault="007B130A" w:rsidP="007B130A">
      <w:pPr>
        <w:ind w:right="-144" w:firstLine="567"/>
        <w:jc w:val="both"/>
      </w:pPr>
      <w:r w:rsidRPr="007E7A03">
        <w:t>2.3.3</w:t>
      </w:r>
      <w:r>
        <w:t>4</w:t>
      </w:r>
      <w:r w:rsidRPr="007E7A03">
        <w:t xml:space="preserve">. </w:t>
      </w:r>
      <w:r w:rsidRPr="007E7A03">
        <w:tab/>
        <w:t xml:space="preserve">В случае установки устройств </w:t>
      </w:r>
      <w:r w:rsidR="009B29E9">
        <w:t xml:space="preserve">автоматической </w:t>
      </w:r>
      <w:r w:rsidRPr="007E7A03">
        <w:t>частотной разгрузки (</w:t>
      </w:r>
      <w:proofErr w:type="gramStart"/>
      <w:r w:rsidRPr="007E7A03">
        <w:t>АЧР)  в</w:t>
      </w:r>
      <w:proofErr w:type="gramEnd"/>
      <w:r w:rsidRPr="007E7A03">
        <w:t xml:space="preserve"> электроустановке, находящейся  на балансе </w:t>
      </w:r>
      <w:r w:rsidRPr="007E7A03">
        <w:rPr>
          <w:i/>
        </w:rPr>
        <w:t>Потребителя</w:t>
      </w:r>
      <w:r w:rsidRPr="007E7A03">
        <w:t xml:space="preserve">, обеспечивать работоспособность устройства, соблюдать в течение всего срока действия договора, предъявляемые эксплуатационные требования и ежегодно до 1 августа предоставлять в адрес </w:t>
      </w:r>
      <w:r w:rsidR="000B298F">
        <w:rPr>
          <w:i/>
        </w:rPr>
        <w:t>Поставщика</w:t>
      </w:r>
      <w:r w:rsidRPr="007E7A03">
        <w:t xml:space="preserve"> протоколы настройки устройств.</w:t>
      </w:r>
      <w:r w:rsidRPr="00F20AF6">
        <w:rPr>
          <w:b/>
        </w:rPr>
        <w:t xml:space="preserve"> </w:t>
      </w:r>
    </w:p>
    <w:p w:rsidR="007B130A" w:rsidRDefault="007B130A" w:rsidP="007B130A">
      <w:pPr>
        <w:ind w:firstLine="567"/>
        <w:jc w:val="both"/>
      </w:pPr>
      <w:r w:rsidRPr="00E85F17">
        <w:t>2.3.3</w:t>
      </w:r>
      <w:r>
        <w:t>5</w:t>
      </w:r>
      <w:r w:rsidRPr="00E85F17">
        <w:t xml:space="preserve">. </w:t>
      </w:r>
      <w:r w:rsidRPr="00E85F17">
        <w:tab/>
      </w:r>
      <w:r>
        <w:t>В</w:t>
      </w:r>
      <w:r w:rsidRPr="00E85F17">
        <w:t>ыполнить требования нормативных правовых актов, предъявляемые к измерительному комплексу</w:t>
      </w:r>
      <w:r>
        <w:t>, п</w:t>
      </w:r>
      <w:r w:rsidRPr="00E85F17">
        <w:t xml:space="preserve">ри применении в расчетах второй – шестой ценовых категорий, а также при наличии </w:t>
      </w:r>
      <w:proofErr w:type="spellStart"/>
      <w:r w:rsidRPr="00E85F17">
        <w:t>энергопринимающих</w:t>
      </w:r>
      <w:proofErr w:type="spellEnd"/>
      <w:r w:rsidRPr="00E85F17">
        <w:t xml:space="preserve"> устройств, максимальная мощность которых в границах балансовой принадлежности составляет не менее 670 кВт,</w:t>
      </w:r>
    </w:p>
    <w:p w:rsidR="007B130A" w:rsidRPr="00E85F17" w:rsidRDefault="007B130A" w:rsidP="007B130A">
      <w:pPr>
        <w:ind w:firstLine="567"/>
        <w:jc w:val="both"/>
      </w:pPr>
      <w:r w:rsidRPr="00E85F17">
        <w:t xml:space="preserve"> 2.3.3</w:t>
      </w:r>
      <w:r>
        <w:t>6</w:t>
      </w:r>
      <w:r w:rsidRPr="00E85F17">
        <w:t>.</w:t>
      </w:r>
      <w:r w:rsidRPr="00E85F17">
        <w:rPr>
          <w:i/>
        </w:rPr>
        <w:t xml:space="preserve"> </w:t>
      </w:r>
      <w:r w:rsidRPr="00E85F17">
        <w:rPr>
          <w:i/>
        </w:rPr>
        <w:tab/>
      </w:r>
      <w:r w:rsidRPr="00E85F17">
        <w:t xml:space="preserve"> Уведомить </w:t>
      </w:r>
      <w:r w:rsidR="000B298F">
        <w:rPr>
          <w:i/>
        </w:rPr>
        <w:t>Поставщика</w:t>
      </w:r>
      <w:r w:rsidRPr="00E85F17">
        <w:t xml:space="preserve"> в письменной форме об изменении ценовой категории за 10</w:t>
      </w:r>
      <w:r w:rsidR="006F7744">
        <w:t xml:space="preserve"> рабочих дней. </w:t>
      </w:r>
      <w:r w:rsidRPr="00E85F17">
        <w:t>Изменение выбранного на текущий период регулирование варианта расчета за услуги по передаче энергии не допускается.</w:t>
      </w:r>
    </w:p>
    <w:p w:rsidR="007B130A" w:rsidRPr="00864F70" w:rsidRDefault="00864F70" w:rsidP="00864F70">
      <w:pPr>
        <w:tabs>
          <w:tab w:val="left" w:pos="3676"/>
        </w:tabs>
        <w:ind w:right="-1"/>
      </w:pPr>
      <w:r>
        <w:rPr>
          <w:b/>
        </w:rPr>
        <w:t xml:space="preserve">           </w:t>
      </w:r>
      <w:r w:rsidR="007B130A" w:rsidRPr="0055298C">
        <w:rPr>
          <w:b/>
        </w:rPr>
        <w:t>2.4. Потребитель имеет право:</w:t>
      </w:r>
    </w:p>
    <w:p w:rsidR="007B130A" w:rsidRPr="0055298C" w:rsidRDefault="007B130A" w:rsidP="007B130A">
      <w:pPr>
        <w:ind w:right="-1" w:firstLine="567"/>
        <w:jc w:val="both"/>
      </w:pPr>
      <w:r w:rsidRPr="0055298C">
        <w:t xml:space="preserve">2.4.1. Заявлять </w:t>
      </w:r>
      <w:r w:rsidR="000B298F">
        <w:rPr>
          <w:i/>
        </w:rPr>
        <w:t>Поставщику</w:t>
      </w:r>
      <w:r w:rsidR="00034A2E">
        <w:rPr>
          <w:i/>
        </w:rPr>
        <w:t xml:space="preserve"> </w:t>
      </w:r>
      <w:r w:rsidRPr="0055298C">
        <w:t>об ошибках, обнаруженных в документ</w:t>
      </w:r>
      <w:r w:rsidR="009B29E9">
        <w:t xml:space="preserve">ах по исполнению обязательств, </w:t>
      </w:r>
      <w:r w:rsidRPr="0055298C">
        <w:t>и требовать произвести перерасчет. Подача заявления об ошибке в докумен</w:t>
      </w:r>
      <w:r w:rsidR="009B29E9">
        <w:t xml:space="preserve">тах по исполнению обязательств </w:t>
      </w:r>
      <w:r w:rsidRPr="0055298C">
        <w:t xml:space="preserve">не освобождает </w:t>
      </w:r>
      <w:r w:rsidRPr="0055298C">
        <w:rPr>
          <w:i/>
        </w:rPr>
        <w:t>Потребителя</w:t>
      </w:r>
      <w:r w:rsidRPr="0055298C">
        <w:t xml:space="preserve"> от обязанности принять и оплатить в установленный срок документ в неоспариваемой им части.</w:t>
      </w:r>
    </w:p>
    <w:p w:rsidR="007B130A" w:rsidRPr="0055298C" w:rsidRDefault="007B130A" w:rsidP="007B130A">
      <w:pPr>
        <w:ind w:right="-1" w:firstLine="567"/>
        <w:jc w:val="both"/>
      </w:pPr>
      <w:r w:rsidRPr="0055298C">
        <w:t xml:space="preserve">2.4.2. </w:t>
      </w:r>
      <w:r>
        <w:t>Приобретать</w:t>
      </w:r>
      <w:r w:rsidRPr="0055298C">
        <w:t xml:space="preserve"> энерги</w:t>
      </w:r>
      <w:r>
        <w:t>ю (мощность)</w:t>
      </w:r>
      <w:r w:rsidRPr="0055298C">
        <w:t xml:space="preserve"> в точках поставки с</w:t>
      </w:r>
      <w:r w:rsidRPr="0055298C">
        <w:rPr>
          <w:i/>
        </w:rPr>
        <w:t xml:space="preserve"> </w:t>
      </w:r>
      <w:r w:rsidRPr="0055298C">
        <w:t>ПКЭ, соответствующими требованиям технических регламентов и иным обязательным требованиям.</w:t>
      </w:r>
    </w:p>
    <w:p w:rsidR="007B130A" w:rsidRPr="0055298C" w:rsidRDefault="007B130A" w:rsidP="007B130A">
      <w:pPr>
        <w:ind w:left="567" w:right="-1"/>
        <w:jc w:val="both"/>
      </w:pPr>
      <w:r w:rsidRPr="0055298C">
        <w:t>2.4.3. Участвовать в проведении замеров качества энергии.</w:t>
      </w:r>
    </w:p>
    <w:p w:rsidR="007B130A" w:rsidRPr="00E85F17" w:rsidRDefault="007B130A" w:rsidP="007B130A">
      <w:pPr>
        <w:ind w:right="-1" w:firstLine="567"/>
        <w:jc w:val="both"/>
      </w:pPr>
      <w:r w:rsidRPr="00E85F17">
        <w:t xml:space="preserve">2.4.4. Осуществлять совместную с представителями </w:t>
      </w:r>
      <w:r w:rsidR="000B298F">
        <w:rPr>
          <w:i/>
        </w:rPr>
        <w:t>Поставщика</w:t>
      </w:r>
      <w:r w:rsidRPr="00E85F17">
        <w:t xml:space="preserve"> проверку правильности показаний СКУЭ, с соответствующим оформлением актом контрольного снятия показаний.</w:t>
      </w:r>
    </w:p>
    <w:p w:rsidR="007B130A" w:rsidRPr="00E85F17" w:rsidRDefault="007B130A" w:rsidP="007B130A">
      <w:pPr>
        <w:ind w:left="567" w:right="-1"/>
        <w:jc w:val="both"/>
      </w:pPr>
      <w:r w:rsidRPr="00E85F17">
        <w:t>2.4.5. В установленные настоящим договором сроки вносить предложения по изменению его условий.</w:t>
      </w:r>
    </w:p>
    <w:p w:rsidR="007B130A" w:rsidRPr="00E85F17" w:rsidRDefault="007B130A" w:rsidP="007B130A">
      <w:pPr>
        <w:ind w:right="-1" w:firstLine="567"/>
        <w:jc w:val="both"/>
      </w:pPr>
      <w:r w:rsidRPr="00E85F17">
        <w:t>2.4.6. Вносить предложения по изменению договорн</w:t>
      </w:r>
      <w:r>
        <w:t>ого количества</w:t>
      </w:r>
      <w:r w:rsidRPr="00E85F17">
        <w:t xml:space="preserve"> потребления энергии (мощнос</w:t>
      </w:r>
      <w:r w:rsidR="009B29E9">
        <w:t xml:space="preserve">ти) в период действия договора </w:t>
      </w:r>
      <w:r w:rsidRPr="00E85F17">
        <w:t xml:space="preserve">в порядке и сроки, установленные договором, </w:t>
      </w:r>
    </w:p>
    <w:p w:rsidR="007B130A" w:rsidRPr="0055298C" w:rsidRDefault="007B130A" w:rsidP="007B130A">
      <w:pPr>
        <w:ind w:right="-1" w:firstLine="567"/>
        <w:jc w:val="both"/>
      </w:pPr>
      <w:r w:rsidRPr="00E85F17">
        <w:t xml:space="preserve">2.4.7. После получения письменного согласия </w:t>
      </w:r>
      <w:r w:rsidR="000B298F">
        <w:rPr>
          <w:i/>
        </w:rPr>
        <w:t>Поставщика</w:t>
      </w:r>
      <w:r w:rsidRPr="0055298C">
        <w:t xml:space="preserve"> производить замену СКУЭ и ее составляющих элементов: счетчиков, измерительных трансформаторов тока и напряжения, датчиков, питающих цепей.</w:t>
      </w:r>
    </w:p>
    <w:p w:rsidR="007B130A" w:rsidRPr="00E85F17" w:rsidRDefault="00034A2E" w:rsidP="00034A2E">
      <w:pPr>
        <w:ind w:firstLine="567"/>
      </w:pPr>
      <w:r>
        <w:t>2.4.8. Перейти на обслуживание к другой</w:t>
      </w:r>
      <w:r w:rsidR="007B130A" w:rsidRPr="00E85F17">
        <w:t xml:space="preserve"> </w:t>
      </w:r>
      <w:proofErr w:type="spellStart"/>
      <w:r w:rsidR="007B130A" w:rsidRPr="00E85F17">
        <w:t>энергосбытовой</w:t>
      </w:r>
      <w:proofErr w:type="spellEnd"/>
      <w:r w:rsidR="007B130A" w:rsidRPr="00E85F17">
        <w:t xml:space="preserve"> (</w:t>
      </w:r>
      <w:proofErr w:type="spellStart"/>
      <w:r w:rsidR="007B130A" w:rsidRPr="00E85F17">
        <w:t>энергоснабжающей</w:t>
      </w:r>
      <w:proofErr w:type="spellEnd"/>
      <w:r w:rsidR="007B130A" w:rsidRPr="00E85F17">
        <w:t xml:space="preserve">) организации или производителю электрической энергии (мощности) на розничном рынке при условии соблюдения установленных законодательством РФ условий заключения договоров с указанными субъектами. </w:t>
      </w:r>
    </w:p>
    <w:p w:rsidR="007B130A" w:rsidRDefault="007B130A" w:rsidP="007B130A">
      <w:pPr>
        <w:ind w:right="-1" w:firstLine="567"/>
        <w:jc w:val="both"/>
        <w:rPr>
          <w:i/>
        </w:rPr>
      </w:pPr>
      <w:r w:rsidRPr="00B1161B">
        <w:t xml:space="preserve">2.4.9. В одностороннем порядке отказаться от исполнения договора полностью, что влечет расторжение данного договора, </w:t>
      </w:r>
      <w:r w:rsidR="00B1161B" w:rsidRPr="00B1161B">
        <w:t>но не освобождает от исполнения обязательств по договору.</w:t>
      </w:r>
    </w:p>
    <w:p w:rsidR="007B130A" w:rsidRPr="008A0CDB" w:rsidRDefault="007B130A" w:rsidP="007B130A">
      <w:pPr>
        <w:tabs>
          <w:tab w:val="left" w:pos="540"/>
        </w:tabs>
        <w:ind w:firstLine="261"/>
        <w:jc w:val="both"/>
      </w:pPr>
      <w:r>
        <w:rPr>
          <w:i/>
        </w:rPr>
        <w:tab/>
      </w:r>
      <w:r w:rsidRPr="006A2578">
        <w:t>2.4.10</w:t>
      </w:r>
      <w:r>
        <w:rPr>
          <w:i/>
        </w:rPr>
        <w:t>.</w:t>
      </w:r>
      <w:r w:rsidR="009B29E9">
        <w:t xml:space="preserve"> Выбирать ценовую категорию, </w:t>
      </w:r>
      <w:r>
        <w:t xml:space="preserve">условия почасового планирования потребления  </w:t>
      </w:r>
      <w:r w:rsidR="009B29E9">
        <w:t xml:space="preserve"> </w:t>
      </w:r>
      <w:r>
        <w:t xml:space="preserve">энергии (мощности), в случаях определенных </w:t>
      </w:r>
      <w:r w:rsidRPr="00CE71E9">
        <w:t xml:space="preserve">Основными положениями </w:t>
      </w:r>
      <w:r w:rsidRPr="008A0CDB">
        <w:t>функционирования розничных рынков элект</w:t>
      </w:r>
      <w:r w:rsidR="006F7744">
        <w:t xml:space="preserve">рической энергии, утвержденных </w:t>
      </w:r>
      <w:r w:rsidRPr="008A0CDB">
        <w:t xml:space="preserve">Постановлением Правительства РФ от 04.05.2012г. № </w:t>
      </w:r>
      <w:proofErr w:type="gramStart"/>
      <w:r w:rsidRPr="008A0CDB">
        <w:t>442  (</w:t>
      </w:r>
      <w:proofErr w:type="gramEnd"/>
      <w:r w:rsidRPr="008A0CDB">
        <w:t>далее</w:t>
      </w:r>
      <w:r>
        <w:t xml:space="preserve"> </w:t>
      </w:r>
      <w:r w:rsidRPr="008A0CDB">
        <w:t xml:space="preserve">- </w:t>
      </w:r>
      <w:r>
        <w:t>ОПФРР</w:t>
      </w:r>
      <w:r w:rsidRPr="008A0CDB">
        <w:t>).</w:t>
      </w:r>
    </w:p>
    <w:p w:rsidR="007B130A" w:rsidRPr="00E85F17" w:rsidRDefault="00864F70" w:rsidP="00864F70">
      <w:pPr>
        <w:ind w:right="-1"/>
        <w:jc w:val="both"/>
        <w:rPr>
          <w:b/>
        </w:rPr>
      </w:pPr>
      <w:r>
        <w:t xml:space="preserve">           </w:t>
      </w:r>
      <w:r w:rsidR="007B130A" w:rsidRPr="00E85F17">
        <w:rPr>
          <w:b/>
        </w:rPr>
        <w:t>3. Порядок согласования и изменения количества энергии (мощности)</w:t>
      </w:r>
    </w:p>
    <w:p w:rsidR="007B130A" w:rsidRPr="0055298C" w:rsidRDefault="00864F70" w:rsidP="00864F70">
      <w:pPr>
        <w:numPr>
          <w:ilvl w:val="1"/>
          <w:numId w:val="0"/>
        </w:numPr>
        <w:tabs>
          <w:tab w:val="num" w:pos="0"/>
        </w:tabs>
        <w:rPr>
          <w:b/>
        </w:rPr>
      </w:pPr>
      <w:r>
        <w:rPr>
          <w:b/>
        </w:rPr>
        <w:t xml:space="preserve">           </w:t>
      </w:r>
      <w:r w:rsidR="007B130A" w:rsidRPr="0055298C">
        <w:rPr>
          <w:b/>
        </w:rPr>
        <w:t>3.1. Порядок согласования годового количества поставки энергии (мощности):</w:t>
      </w:r>
    </w:p>
    <w:p w:rsidR="007B130A" w:rsidRPr="00CF1BDE" w:rsidRDefault="007B130A" w:rsidP="007B130A">
      <w:pPr>
        <w:ind w:firstLine="567"/>
        <w:jc w:val="both"/>
      </w:pPr>
      <w:r w:rsidRPr="0055298C">
        <w:t xml:space="preserve">3.1.1. </w:t>
      </w:r>
      <w:r w:rsidRPr="0055298C">
        <w:tab/>
        <w:t xml:space="preserve">Количество </w:t>
      </w:r>
      <w:r w:rsidRPr="00CF1BDE">
        <w:t xml:space="preserve">поставки энергии (мощности) определяются на год, помесячно, с разбивкой по соответствующему уровню напряжения (при применении второй ценовой категории  </w:t>
      </w:r>
      <w:r w:rsidR="009B29E9">
        <w:t xml:space="preserve"> </w:t>
      </w:r>
      <w:r w:rsidRPr="00CF1BDE">
        <w:t>с разбивкой по зонам суток и почасовой дет</w:t>
      </w:r>
      <w:r w:rsidR="009431F6">
        <w:t>ализацией при применении пятой</w:t>
      </w:r>
      <w:r w:rsidRPr="00CF1BDE">
        <w:t xml:space="preserve">-шестой ценовой категории). </w:t>
      </w:r>
    </w:p>
    <w:p w:rsidR="007B130A" w:rsidRPr="00CF1BDE" w:rsidRDefault="007B130A" w:rsidP="007B130A">
      <w:pPr>
        <w:ind w:firstLine="567"/>
        <w:jc w:val="both"/>
      </w:pPr>
      <w:r w:rsidRPr="00CF1BDE">
        <w:t xml:space="preserve">Для </w:t>
      </w:r>
      <w:r w:rsidRPr="00CF1BDE">
        <w:rPr>
          <w:i/>
        </w:rPr>
        <w:t>Потребителей</w:t>
      </w:r>
      <w:r w:rsidRPr="00CF1BDE">
        <w:t xml:space="preserve">, получающих энергию с шин генерирующих станций и их пристанционных узлов, с отдельным указанием данного количества энергии (мощности).  </w:t>
      </w:r>
    </w:p>
    <w:p w:rsidR="007B130A" w:rsidRPr="0055298C" w:rsidRDefault="007B130A" w:rsidP="007B130A">
      <w:pPr>
        <w:ind w:firstLine="567"/>
        <w:jc w:val="both"/>
      </w:pPr>
      <w:r w:rsidRPr="00CF1BDE">
        <w:t xml:space="preserve">3.1.2. </w:t>
      </w:r>
      <w:r w:rsidRPr="00CF1BDE">
        <w:tab/>
        <w:t xml:space="preserve">Предварительную заявку на необходимое </w:t>
      </w:r>
      <w:r w:rsidRPr="00CF1BDE">
        <w:rPr>
          <w:i/>
        </w:rPr>
        <w:t>Потребителю</w:t>
      </w:r>
      <w:r w:rsidRPr="0055298C">
        <w:rPr>
          <w:i/>
        </w:rPr>
        <w:t xml:space="preserve"> </w:t>
      </w:r>
      <w:r w:rsidRPr="0055298C">
        <w:t xml:space="preserve">количество энергии (мощности) в следующем году </w:t>
      </w:r>
      <w:r w:rsidRPr="0055298C">
        <w:rPr>
          <w:i/>
        </w:rPr>
        <w:t xml:space="preserve">Потребитель </w:t>
      </w:r>
      <w:r w:rsidRPr="0055298C">
        <w:t xml:space="preserve">обязан подать </w:t>
      </w:r>
      <w:r w:rsidR="000B298F">
        <w:rPr>
          <w:i/>
        </w:rPr>
        <w:t>Поставщику</w:t>
      </w:r>
      <w:r w:rsidR="00034A2E">
        <w:rPr>
          <w:i/>
        </w:rPr>
        <w:t xml:space="preserve"> </w:t>
      </w:r>
      <w:r w:rsidR="008950EB">
        <w:t>по форме П</w:t>
      </w:r>
      <w:r w:rsidRPr="0055298C">
        <w:t>риложения 1б</w:t>
      </w:r>
      <w:r>
        <w:t xml:space="preserve"> к настоящему договору</w:t>
      </w:r>
      <w:r w:rsidRPr="0055298C">
        <w:t xml:space="preserve"> (1д в отношении </w:t>
      </w:r>
      <w:proofErr w:type="spellStart"/>
      <w:r w:rsidRPr="0055298C">
        <w:t>энергопринимающих</w:t>
      </w:r>
      <w:proofErr w:type="spellEnd"/>
      <w:r w:rsidRPr="0055298C">
        <w:t xml:space="preserve"> устройств, максимальная мощность которых в границах балансовой принадлежности составляет не менее 670 кВт</w:t>
      </w:r>
      <w:r w:rsidR="009431F6">
        <w:t xml:space="preserve"> в случае применения пятой</w:t>
      </w:r>
      <w:r w:rsidR="009431F6" w:rsidRPr="00CF1BDE">
        <w:t>-шестой ценовой категории</w:t>
      </w:r>
      <w:r w:rsidR="009431F6">
        <w:t>,</w:t>
      </w:r>
      <w:r w:rsidRPr="0055298C">
        <w:t xml:space="preserve"> не позднее 15-го марта текущего года.</w:t>
      </w:r>
    </w:p>
    <w:p w:rsidR="007B130A" w:rsidRPr="0055298C" w:rsidRDefault="007B130A" w:rsidP="007B130A">
      <w:pPr>
        <w:ind w:firstLine="567"/>
        <w:jc w:val="both"/>
      </w:pPr>
      <w:r w:rsidRPr="0055298C">
        <w:t xml:space="preserve">3.1.3. </w:t>
      </w:r>
      <w:r w:rsidRPr="0055298C">
        <w:tab/>
        <w:t xml:space="preserve">Окончательная заявка на необходимое </w:t>
      </w:r>
      <w:r w:rsidRPr="0055298C">
        <w:rPr>
          <w:i/>
        </w:rPr>
        <w:t xml:space="preserve">Потребителю </w:t>
      </w:r>
      <w:r w:rsidRPr="0055298C">
        <w:t xml:space="preserve">количество энергии (мощности) в следующем году подается </w:t>
      </w:r>
      <w:proofErr w:type="spellStart"/>
      <w:r w:rsidR="000B298F">
        <w:rPr>
          <w:i/>
        </w:rPr>
        <w:t>Поставщику</w:t>
      </w:r>
      <w:r w:rsidRPr="0055298C">
        <w:t>по</w:t>
      </w:r>
      <w:proofErr w:type="spellEnd"/>
      <w:r w:rsidRPr="0055298C">
        <w:t xml:space="preserve"> форме приложения 1б</w:t>
      </w:r>
      <w:r>
        <w:t xml:space="preserve"> к настоящему договору</w:t>
      </w:r>
      <w:r w:rsidRPr="0055298C">
        <w:t xml:space="preserve"> (1д в отношении </w:t>
      </w:r>
      <w:proofErr w:type="spellStart"/>
      <w:r w:rsidRPr="0055298C">
        <w:t>энергопринимающих</w:t>
      </w:r>
      <w:proofErr w:type="spellEnd"/>
      <w:r w:rsidRPr="0055298C">
        <w:t xml:space="preserve"> устройств, максимальная мощность которых в границах балансовой принадлежности составляет не менее 670 кВт)</w:t>
      </w:r>
      <w:r w:rsidR="009431F6">
        <w:t xml:space="preserve">, </w:t>
      </w:r>
      <w:r w:rsidRPr="0055298C">
        <w:t xml:space="preserve">не позднее </w:t>
      </w:r>
      <w:r w:rsidRPr="00283CA6">
        <w:t>1-го ноября текущего года.</w:t>
      </w:r>
    </w:p>
    <w:p w:rsidR="007B130A" w:rsidRPr="0055298C" w:rsidRDefault="00864F70" w:rsidP="00864F70">
      <w:pPr>
        <w:numPr>
          <w:ilvl w:val="1"/>
          <w:numId w:val="0"/>
        </w:numPr>
        <w:tabs>
          <w:tab w:val="num" w:pos="0"/>
        </w:tabs>
        <w:rPr>
          <w:b/>
        </w:rPr>
      </w:pPr>
      <w:r>
        <w:rPr>
          <w:b/>
        </w:rPr>
        <w:t xml:space="preserve">           </w:t>
      </w:r>
      <w:r w:rsidR="007B130A" w:rsidRPr="0055298C">
        <w:rPr>
          <w:b/>
        </w:rPr>
        <w:t>3.2. Порядок изменения количества энергии (мощности):</w:t>
      </w:r>
    </w:p>
    <w:p w:rsidR="007B130A" w:rsidRPr="00AF276E" w:rsidRDefault="007B130A" w:rsidP="007B130A">
      <w:pPr>
        <w:ind w:right="-144" w:firstLine="567"/>
        <w:jc w:val="both"/>
      </w:pPr>
      <w:r w:rsidRPr="0055298C">
        <w:t xml:space="preserve">3.2.1. </w:t>
      </w:r>
      <w:r w:rsidRPr="0055298C">
        <w:tab/>
      </w:r>
      <w:r w:rsidRPr="00AF276E">
        <w:t xml:space="preserve">Заявка на изменение согласованного количества поставки энергии на расчетный период подается </w:t>
      </w:r>
      <w:r w:rsidRPr="00AF276E">
        <w:rPr>
          <w:i/>
        </w:rPr>
        <w:t>Потребителем</w:t>
      </w:r>
      <w:r w:rsidRPr="00AF276E">
        <w:t xml:space="preserve"> </w:t>
      </w:r>
      <w:r w:rsidR="000B298F">
        <w:rPr>
          <w:i/>
        </w:rPr>
        <w:t>Поставщику</w:t>
      </w:r>
      <w:r w:rsidR="00034A2E">
        <w:rPr>
          <w:i/>
        </w:rPr>
        <w:t xml:space="preserve"> </w:t>
      </w:r>
      <w:r w:rsidRPr="00AF276E">
        <w:t>по установленной форме (</w:t>
      </w:r>
      <w:r w:rsidR="008950EB">
        <w:t>П</w:t>
      </w:r>
      <w:r w:rsidRPr="00AF276E">
        <w:t>риложение 1</w:t>
      </w:r>
      <w:r>
        <w:t xml:space="preserve"> к настоящему договору</w:t>
      </w:r>
      <w:r w:rsidRPr="00AF276E">
        <w:t xml:space="preserve">) не позднее 15 дней до начала соответствующего расчетного периода. </w:t>
      </w:r>
    </w:p>
    <w:p w:rsidR="007B130A" w:rsidRPr="00537A79" w:rsidRDefault="007B130A" w:rsidP="007B130A">
      <w:pPr>
        <w:ind w:firstLine="567"/>
        <w:jc w:val="both"/>
      </w:pPr>
      <w:r w:rsidRPr="00AF276E">
        <w:t xml:space="preserve">3.2.2. </w:t>
      </w:r>
      <w:r w:rsidRPr="00AF276E">
        <w:tab/>
        <w:t xml:space="preserve">Заявка на изменение согласованного почасового количества поставки энергии (мощности) на сутки по точкам поставки электрической </w:t>
      </w:r>
      <w:r w:rsidRPr="00537A79">
        <w:t xml:space="preserve">энергии на </w:t>
      </w:r>
      <w:proofErr w:type="spellStart"/>
      <w:r w:rsidRPr="00537A79">
        <w:t>энергопринимающие</w:t>
      </w:r>
      <w:proofErr w:type="spellEnd"/>
      <w:r w:rsidRPr="00537A79">
        <w:t xml:space="preserve"> устройства, максимальная мощность которых в границах балансовой принадлежности составляет не менее 670 кВт, </w:t>
      </w:r>
      <w:r w:rsidR="009431F6">
        <w:t xml:space="preserve">в случае применения </w:t>
      </w:r>
      <w:r w:rsidR="009431F6">
        <w:lastRenderedPageBreak/>
        <w:t>пятой</w:t>
      </w:r>
      <w:r w:rsidR="009431F6" w:rsidRPr="00CF1BDE">
        <w:t>-шестой ценовой категории</w:t>
      </w:r>
      <w:r w:rsidR="009431F6">
        <w:t>,</w:t>
      </w:r>
      <w:r w:rsidR="009431F6" w:rsidRPr="00537A79">
        <w:t xml:space="preserve"> </w:t>
      </w:r>
      <w:r w:rsidRPr="00537A79">
        <w:t xml:space="preserve">подается </w:t>
      </w:r>
      <w:r w:rsidRPr="00537A79">
        <w:rPr>
          <w:i/>
        </w:rPr>
        <w:t>Потребителем</w:t>
      </w:r>
      <w:r w:rsidRPr="00537A79">
        <w:t xml:space="preserve"> </w:t>
      </w:r>
      <w:r w:rsidR="000B298F">
        <w:rPr>
          <w:i/>
        </w:rPr>
        <w:t>Поставщику</w:t>
      </w:r>
      <w:r w:rsidR="00034A2E">
        <w:rPr>
          <w:i/>
        </w:rPr>
        <w:t xml:space="preserve"> </w:t>
      </w:r>
      <w:r w:rsidR="008950EB">
        <w:t>по установленной форме (П</w:t>
      </w:r>
      <w:r w:rsidRPr="00537A79">
        <w:t>риложение 1д к настоящему договору) до 9-00 часов по следующему графику:</w:t>
      </w:r>
    </w:p>
    <w:p w:rsidR="007B130A" w:rsidRPr="00537A79" w:rsidRDefault="007B130A" w:rsidP="007B130A">
      <w:pPr>
        <w:jc w:val="both"/>
      </w:pPr>
      <w:r w:rsidRPr="00537A79">
        <w:tab/>
        <w:t>- в понедельник – на среду;</w:t>
      </w:r>
    </w:p>
    <w:p w:rsidR="007B130A" w:rsidRPr="00537A79" w:rsidRDefault="007B130A" w:rsidP="007B130A">
      <w:pPr>
        <w:jc w:val="both"/>
      </w:pPr>
      <w:r w:rsidRPr="00537A79">
        <w:tab/>
        <w:t>- во вторник – на четверг;</w:t>
      </w:r>
    </w:p>
    <w:p w:rsidR="007B130A" w:rsidRPr="00537A79" w:rsidRDefault="007B130A" w:rsidP="007B130A">
      <w:pPr>
        <w:jc w:val="both"/>
      </w:pPr>
      <w:r w:rsidRPr="00537A79">
        <w:tab/>
        <w:t>- в среду – на пятницу, понедельник;</w:t>
      </w:r>
    </w:p>
    <w:p w:rsidR="007B130A" w:rsidRPr="00537A79" w:rsidRDefault="007B130A" w:rsidP="007B130A">
      <w:pPr>
        <w:jc w:val="both"/>
      </w:pPr>
      <w:r w:rsidRPr="00537A79">
        <w:tab/>
        <w:t>- в четверг – на субботу, воскресенье;</w:t>
      </w:r>
    </w:p>
    <w:p w:rsidR="007B130A" w:rsidRPr="00537A79" w:rsidRDefault="007B130A" w:rsidP="007B130A">
      <w:pPr>
        <w:jc w:val="both"/>
      </w:pPr>
      <w:r w:rsidRPr="00537A79">
        <w:tab/>
        <w:t>- в пятницу – на вторник.</w:t>
      </w:r>
    </w:p>
    <w:p w:rsidR="007B130A" w:rsidRPr="00537A79" w:rsidRDefault="007B130A" w:rsidP="007B130A">
      <w:pPr>
        <w:jc w:val="both"/>
      </w:pPr>
      <w:r w:rsidRPr="00537A79">
        <w:tab/>
        <w:t>Почасовой прогноз потребления на праздничные нерабочие дни предоставлять за двое суток до их наступления.</w:t>
      </w:r>
    </w:p>
    <w:p w:rsidR="007B130A" w:rsidRPr="00537A79" w:rsidRDefault="007B130A" w:rsidP="007B130A">
      <w:pPr>
        <w:ind w:firstLine="567"/>
        <w:jc w:val="both"/>
      </w:pPr>
      <w:r w:rsidRPr="00537A79">
        <w:t xml:space="preserve">В исключительных случаях (аварийная ситуация) </w:t>
      </w:r>
      <w:r w:rsidRPr="00537A79">
        <w:rPr>
          <w:i/>
        </w:rPr>
        <w:t>Потребитель</w:t>
      </w:r>
      <w:r w:rsidRPr="00537A79">
        <w:t xml:space="preserve"> подаёт </w:t>
      </w:r>
      <w:r w:rsidR="000B298F">
        <w:rPr>
          <w:i/>
        </w:rPr>
        <w:t>Поставщику</w:t>
      </w:r>
      <w:r w:rsidR="0084459B">
        <w:rPr>
          <w:i/>
        </w:rPr>
        <w:t xml:space="preserve"> </w:t>
      </w:r>
      <w:r w:rsidRPr="00537A79">
        <w:t>заявку на изменение почасовых объёмов поставки энергии (мощности) до 9-00 часов в сутки, предшествующие торговым суткам.</w:t>
      </w:r>
    </w:p>
    <w:p w:rsidR="007B130A" w:rsidRPr="0055298C" w:rsidRDefault="007B130A" w:rsidP="007B130A">
      <w:pPr>
        <w:ind w:firstLine="567"/>
        <w:jc w:val="both"/>
      </w:pPr>
      <w:r w:rsidRPr="0055298C">
        <w:t xml:space="preserve">При непредставлении </w:t>
      </w:r>
      <w:r w:rsidRPr="0055298C">
        <w:rPr>
          <w:i/>
          <w:iCs/>
        </w:rPr>
        <w:t>Потребителем</w:t>
      </w:r>
      <w:r w:rsidRPr="0055298C">
        <w:t xml:space="preserve"> заявки на изменение согласованного почасового количества поставки энергии (мощности) на сутки в установленные настоящим пунктом договора сроки почасовой объём поставки энергии (мощности) устанавливается согласно последней из представленных </w:t>
      </w:r>
      <w:r w:rsidRPr="0055298C">
        <w:rPr>
          <w:i/>
        </w:rPr>
        <w:t>Потребителем</w:t>
      </w:r>
      <w:r w:rsidRPr="0055298C">
        <w:t xml:space="preserve"> заявок и принимается сторонами как согласованный.</w:t>
      </w:r>
    </w:p>
    <w:p w:rsidR="007B130A" w:rsidRPr="0055298C" w:rsidRDefault="007B130A" w:rsidP="007B130A">
      <w:pPr>
        <w:tabs>
          <w:tab w:val="num" w:pos="1418"/>
        </w:tabs>
        <w:ind w:firstLine="567"/>
        <w:jc w:val="both"/>
      </w:pPr>
      <w:r w:rsidRPr="0055298C">
        <w:t xml:space="preserve">3.2.3. </w:t>
      </w:r>
      <w:r w:rsidRPr="0055298C">
        <w:tab/>
        <w:t xml:space="preserve">Вся переписка между </w:t>
      </w:r>
      <w:r w:rsidRPr="0055298C">
        <w:rPr>
          <w:i/>
        </w:rPr>
        <w:t>Потребителем</w:t>
      </w:r>
      <w:r w:rsidRPr="0055298C">
        <w:t xml:space="preserve"> и </w:t>
      </w:r>
      <w:r w:rsidR="000B298F">
        <w:rPr>
          <w:i/>
        </w:rPr>
        <w:t>Поставщиком</w:t>
      </w:r>
      <w:r w:rsidRPr="0055298C">
        <w:t xml:space="preserve"> в части определения </w:t>
      </w:r>
      <w:r>
        <w:t>количества</w:t>
      </w:r>
      <w:r w:rsidRPr="0055298C">
        <w:t xml:space="preserve"> поставки энергии (мощности), а также их изменения производится заказными письмами с уведомлением о вручении либо иным способом, позволяющим определить факт и время получения документа.</w:t>
      </w:r>
    </w:p>
    <w:p w:rsidR="007B130A" w:rsidRPr="0055298C" w:rsidRDefault="007B130A" w:rsidP="007B130A">
      <w:pPr>
        <w:jc w:val="center"/>
        <w:rPr>
          <w:b/>
        </w:rPr>
      </w:pPr>
      <w:r w:rsidRPr="0055298C">
        <w:rPr>
          <w:b/>
        </w:rPr>
        <w:t>4. Коммерческий учет энергии (мощности)</w:t>
      </w:r>
    </w:p>
    <w:p w:rsidR="00283CA6" w:rsidRPr="00B27081" w:rsidRDefault="00283CA6" w:rsidP="00283CA6">
      <w:pPr>
        <w:numPr>
          <w:ilvl w:val="1"/>
          <w:numId w:val="2"/>
        </w:numPr>
        <w:tabs>
          <w:tab w:val="num" w:pos="993"/>
        </w:tabs>
        <w:ind w:left="0" w:firstLine="567"/>
        <w:jc w:val="both"/>
      </w:pPr>
      <w:r w:rsidRPr="00B27081">
        <w:t xml:space="preserve">Точки поставки энергии, отпускаемой </w:t>
      </w:r>
      <w:r w:rsidRPr="00B27081">
        <w:rPr>
          <w:i/>
        </w:rPr>
        <w:t>Потребителю</w:t>
      </w:r>
      <w:r w:rsidRPr="00B27081">
        <w:t xml:space="preserve">, должны быть оборудованы СКУЭ, соответствующими требованиям законодательства РФ в зависимости от величины максимальной мощности </w:t>
      </w:r>
      <w:proofErr w:type="spellStart"/>
      <w:r w:rsidRPr="00B27081">
        <w:t>энергопринимающего</w:t>
      </w:r>
      <w:proofErr w:type="spellEnd"/>
      <w:r w:rsidRPr="00B27081">
        <w:t xml:space="preserve"> устройства, а также ценовой катего</w:t>
      </w:r>
      <w:r w:rsidR="006F7744">
        <w:t xml:space="preserve">рии, применяемой в расчётах за </w:t>
      </w:r>
      <w:r w:rsidRPr="00B27081">
        <w:t>энергию по точке поставки (приложение 3 к настоящему договору). Оборудование точек поставки приборами учёта энергии обеспечивается</w:t>
      </w:r>
      <w:r w:rsidRPr="00B27081">
        <w:rPr>
          <w:i/>
        </w:rPr>
        <w:t xml:space="preserve"> Потребителем</w:t>
      </w:r>
      <w:r w:rsidRPr="00B27081">
        <w:t xml:space="preserve"> самостоятельно с привлечением третьих лиц. </w:t>
      </w:r>
    </w:p>
    <w:p w:rsidR="007B130A" w:rsidRPr="004217EC" w:rsidRDefault="00430EE4" w:rsidP="00430EE4">
      <w:pPr>
        <w:tabs>
          <w:tab w:val="left" w:pos="540"/>
        </w:tabs>
        <w:jc w:val="both"/>
      </w:pPr>
      <w:r w:rsidRPr="00283CA6">
        <w:tab/>
      </w:r>
      <w:r w:rsidR="007B130A" w:rsidRPr="00283CA6">
        <w:t>4.</w:t>
      </w:r>
      <w:r w:rsidRPr="00283CA6">
        <w:t>2</w:t>
      </w:r>
      <w:r w:rsidR="007B130A" w:rsidRPr="00283CA6">
        <w:t>. Сведения</w:t>
      </w:r>
      <w:r w:rsidR="007B130A" w:rsidRPr="004217EC">
        <w:t xml:space="preserve"> о приборах учета энергии (мощности), установленных в отношении </w:t>
      </w:r>
      <w:proofErr w:type="spellStart"/>
      <w:r w:rsidR="007B130A" w:rsidRPr="004217EC">
        <w:t>энергопринимающих</w:t>
      </w:r>
      <w:proofErr w:type="spellEnd"/>
      <w:r w:rsidR="007B130A" w:rsidRPr="004217EC">
        <w:t xml:space="preserve"> устройств и используемых для расчетов по договору, с указанием мест их установки, заводских номеров, коэффициентов трансформации, даты предыдущей и очередной поверки, меж</w:t>
      </w:r>
      <w:r w:rsidR="00D063C8">
        <w:t xml:space="preserve"> </w:t>
      </w:r>
      <w:r w:rsidR="007B130A" w:rsidRPr="004217EC">
        <w:t xml:space="preserve">поверочного интервала приведены в </w:t>
      </w:r>
      <w:r w:rsidR="00244A95">
        <w:t>П</w:t>
      </w:r>
      <w:r w:rsidR="007B130A" w:rsidRPr="004217EC">
        <w:t xml:space="preserve">риложении 3 к настоящему договору. </w:t>
      </w:r>
    </w:p>
    <w:p w:rsidR="007B130A" w:rsidRPr="00690B8E" w:rsidRDefault="007B130A" w:rsidP="007B130A">
      <w:pPr>
        <w:tabs>
          <w:tab w:val="num" w:pos="5605"/>
        </w:tabs>
        <w:ind w:firstLine="567"/>
        <w:jc w:val="both"/>
      </w:pPr>
      <w:r w:rsidRPr="00690B8E">
        <w:t>4.</w:t>
      </w:r>
      <w:r w:rsidR="00430EE4">
        <w:t>3</w:t>
      </w:r>
      <w:r w:rsidRPr="00690B8E">
        <w:t xml:space="preserve">. Все элементы СКУЭ подлежат обязательной пломбировке, с составлением соответствующего акта. </w:t>
      </w:r>
    </w:p>
    <w:p w:rsidR="007B130A" w:rsidRPr="00690B8E" w:rsidRDefault="007B130A" w:rsidP="007B130A">
      <w:pPr>
        <w:ind w:firstLine="567"/>
        <w:jc w:val="both"/>
      </w:pPr>
      <w:r w:rsidRPr="00690B8E">
        <w:t>4.</w:t>
      </w:r>
      <w:r w:rsidR="00430EE4">
        <w:t>4</w:t>
      </w:r>
      <w:r w:rsidRPr="00690B8E">
        <w:t xml:space="preserve">. Государственная поверка СКУЭ, замена и обслуживание элементов, входящих в СКУЭ в зоне ответственности </w:t>
      </w:r>
      <w:r w:rsidRPr="00690B8E">
        <w:rPr>
          <w:i/>
        </w:rPr>
        <w:t>Потребителя</w:t>
      </w:r>
      <w:r w:rsidRPr="00690B8E">
        <w:t xml:space="preserve">, обеспечивается </w:t>
      </w:r>
      <w:r w:rsidRPr="00690B8E">
        <w:rPr>
          <w:i/>
        </w:rPr>
        <w:t xml:space="preserve">Потребителем </w:t>
      </w:r>
      <w:r w:rsidRPr="00690B8E">
        <w:t>в установленные ГОСТом сроки за свой счет</w:t>
      </w:r>
      <w:r>
        <w:t>.</w:t>
      </w:r>
    </w:p>
    <w:p w:rsidR="007B130A" w:rsidRPr="00690B8E" w:rsidRDefault="007B130A" w:rsidP="007B130A">
      <w:pPr>
        <w:tabs>
          <w:tab w:val="num" w:pos="540"/>
          <w:tab w:val="num" w:pos="5605"/>
        </w:tabs>
        <w:ind w:firstLine="261"/>
        <w:jc w:val="both"/>
      </w:pPr>
      <w:r w:rsidRPr="00690B8E">
        <w:tab/>
        <w:t>4.</w:t>
      </w:r>
      <w:r w:rsidR="00430EE4">
        <w:t>5</w:t>
      </w:r>
      <w:r w:rsidRPr="00690B8E">
        <w:t xml:space="preserve">. В случае установления представителем </w:t>
      </w:r>
      <w:r w:rsidR="000B298F">
        <w:rPr>
          <w:i/>
        </w:rPr>
        <w:t>Поставщика</w:t>
      </w:r>
      <w:r w:rsidRPr="00690B8E">
        <w:rPr>
          <w:i/>
        </w:rPr>
        <w:t xml:space="preserve"> </w:t>
      </w:r>
      <w:r w:rsidRPr="00690B8E">
        <w:t>факта без</w:t>
      </w:r>
      <w:r w:rsidR="00D063C8">
        <w:t xml:space="preserve"> </w:t>
      </w:r>
      <w:r w:rsidRPr="00690B8E">
        <w:t>учётного потребления энергии (мощности) составляется акт о неучтенно</w:t>
      </w:r>
      <w:r w:rsidR="00244A95">
        <w:t>м потреблении энергии по форме П</w:t>
      </w:r>
      <w:r w:rsidRPr="00690B8E">
        <w:t>риложения 9</w:t>
      </w:r>
      <w:r>
        <w:t xml:space="preserve"> настоящего договора</w:t>
      </w:r>
      <w:r w:rsidRPr="00690B8E">
        <w:t>.</w:t>
      </w:r>
    </w:p>
    <w:p w:rsidR="007B130A" w:rsidRPr="008A0CDB" w:rsidRDefault="007B130A" w:rsidP="007B130A">
      <w:pPr>
        <w:tabs>
          <w:tab w:val="num" w:pos="3240"/>
          <w:tab w:val="num" w:pos="5605"/>
        </w:tabs>
        <w:ind w:firstLine="567"/>
        <w:jc w:val="both"/>
      </w:pPr>
      <w:r w:rsidRPr="008A0CDB">
        <w:t>4.</w:t>
      </w:r>
      <w:r w:rsidR="00430EE4">
        <w:t>6</w:t>
      </w:r>
      <w:r w:rsidRPr="008A0CDB">
        <w:t xml:space="preserve">. </w:t>
      </w:r>
      <w:r>
        <w:t>Количество</w:t>
      </w:r>
      <w:r w:rsidRPr="008A0CDB">
        <w:t xml:space="preserve"> потребленной энергии</w:t>
      </w:r>
      <w:r>
        <w:t xml:space="preserve"> (мощности)</w:t>
      </w:r>
      <w:r w:rsidR="006F7744">
        <w:t xml:space="preserve"> в соответствии с актом </w:t>
      </w:r>
      <w:r w:rsidRPr="008A0CDB">
        <w:t>о неучтенном потреблении энергии</w:t>
      </w:r>
      <w:r w:rsidRPr="008A0CDB" w:rsidDel="00690B8E">
        <w:t xml:space="preserve"> </w:t>
      </w:r>
      <w:r w:rsidRPr="008A0CDB">
        <w:t xml:space="preserve">  подлежит расчету в соответствии с п. 5.5. настоящего </w:t>
      </w:r>
      <w:r w:rsidRPr="00283CA6">
        <w:t>договора.</w:t>
      </w:r>
    </w:p>
    <w:p w:rsidR="007B130A" w:rsidRPr="008A0CDB" w:rsidRDefault="007B130A" w:rsidP="007B130A">
      <w:pPr>
        <w:tabs>
          <w:tab w:val="num" w:pos="3240"/>
          <w:tab w:val="num" w:pos="5605"/>
        </w:tabs>
        <w:ind w:firstLine="567"/>
        <w:jc w:val="both"/>
      </w:pPr>
    </w:p>
    <w:p w:rsidR="007B130A" w:rsidRPr="0055298C" w:rsidRDefault="007B130A" w:rsidP="007B130A">
      <w:pPr>
        <w:numPr>
          <w:ilvl w:val="0"/>
          <w:numId w:val="2"/>
        </w:numPr>
        <w:tabs>
          <w:tab w:val="num" w:pos="5605"/>
        </w:tabs>
        <w:jc w:val="center"/>
        <w:rPr>
          <w:b/>
        </w:rPr>
      </w:pPr>
      <w:r w:rsidRPr="0055298C">
        <w:rPr>
          <w:b/>
        </w:rPr>
        <w:t xml:space="preserve">Порядок определения </w:t>
      </w:r>
      <w:r>
        <w:rPr>
          <w:b/>
        </w:rPr>
        <w:t xml:space="preserve">количества </w:t>
      </w:r>
      <w:r w:rsidRPr="0055298C">
        <w:rPr>
          <w:b/>
        </w:rPr>
        <w:t>принятой энергии (мощности)</w:t>
      </w:r>
    </w:p>
    <w:p w:rsidR="007B130A" w:rsidRPr="0055298C" w:rsidRDefault="00864F70" w:rsidP="00864F70">
      <w:pPr>
        <w:tabs>
          <w:tab w:val="num" w:pos="1418"/>
        </w:tabs>
        <w:jc w:val="both"/>
      </w:pPr>
      <w:r>
        <w:rPr>
          <w:b/>
        </w:rPr>
        <w:t xml:space="preserve">           </w:t>
      </w:r>
      <w:r w:rsidR="007B130A" w:rsidRPr="0055298C">
        <w:t xml:space="preserve">5.1. Определение </w:t>
      </w:r>
      <w:r w:rsidR="007B130A">
        <w:t>количества</w:t>
      </w:r>
      <w:r w:rsidR="007B130A" w:rsidRPr="0055298C">
        <w:t xml:space="preserve"> принятой </w:t>
      </w:r>
      <w:r w:rsidR="007B130A" w:rsidRPr="0055298C">
        <w:rPr>
          <w:i/>
        </w:rPr>
        <w:t>Потребителем</w:t>
      </w:r>
      <w:r w:rsidR="007B130A" w:rsidRPr="0055298C">
        <w:t xml:space="preserve"> в расчетном периоде</w:t>
      </w:r>
      <w:r w:rsidR="007B130A" w:rsidRPr="0055298C">
        <w:rPr>
          <w:i/>
        </w:rPr>
        <w:t xml:space="preserve"> </w:t>
      </w:r>
      <w:r w:rsidR="007B130A" w:rsidRPr="0055298C">
        <w:t xml:space="preserve">энергии производится </w:t>
      </w:r>
      <w:r w:rsidR="000B298F">
        <w:rPr>
          <w:i/>
        </w:rPr>
        <w:t>Поставщиком</w:t>
      </w:r>
      <w:r w:rsidR="00C428D1">
        <w:t xml:space="preserve"> на основании ведомости (П</w:t>
      </w:r>
      <w:r w:rsidR="007B130A" w:rsidRPr="0055298C">
        <w:t>риложение 4, 4а</w:t>
      </w:r>
      <w:r w:rsidR="007B130A">
        <w:t xml:space="preserve"> к настоящему договору</w:t>
      </w:r>
      <w:r w:rsidR="007B130A" w:rsidRPr="0055298C">
        <w:t xml:space="preserve">), актов </w:t>
      </w:r>
      <w:r w:rsidR="007B130A" w:rsidRPr="008A0CDB">
        <w:t>о неучтенном</w:t>
      </w:r>
      <w:r w:rsidR="007B130A" w:rsidRPr="0055298C">
        <w:t xml:space="preserve"> потреблени</w:t>
      </w:r>
      <w:r w:rsidR="007B130A">
        <w:t>и</w:t>
      </w:r>
      <w:r w:rsidR="007B130A" w:rsidRPr="0055298C">
        <w:t xml:space="preserve"> и</w:t>
      </w:r>
      <w:r w:rsidR="007B130A">
        <w:t>ли</w:t>
      </w:r>
      <w:r w:rsidR="007B130A" w:rsidRPr="0055298C">
        <w:t xml:space="preserve"> замещающей информации о </w:t>
      </w:r>
      <w:r w:rsidR="006F7744">
        <w:t xml:space="preserve">потреблении энергии (мощности) </w:t>
      </w:r>
      <w:r w:rsidR="007B130A" w:rsidRPr="0055298C">
        <w:t>(при её наличии) в точках поставки.</w:t>
      </w:r>
    </w:p>
    <w:p w:rsidR="007B130A" w:rsidRPr="0055298C" w:rsidRDefault="007B130A" w:rsidP="007B130A">
      <w:pPr>
        <w:tabs>
          <w:tab w:val="num" w:pos="5605"/>
        </w:tabs>
        <w:ind w:firstLine="567"/>
        <w:jc w:val="both"/>
      </w:pPr>
      <w:r w:rsidRPr="0055298C">
        <w:t xml:space="preserve">5.2. </w:t>
      </w:r>
      <w:r w:rsidRPr="0055298C">
        <w:rPr>
          <w:i/>
        </w:rPr>
        <w:t xml:space="preserve">Потребитель </w:t>
      </w:r>
      <w:r w:rsidRPr="0055298C">
        <w:t xml:space="preserve">оформляет и представляет </w:t>
      </w:r>
      <w:r w:rsidR="000B298F">
        <w:rPr>
          <w:i/>
        </w:rPr>
        <w:t>Поставщику</w:t>
      </w:r>
      <w:r w:rsidR="0084459B">
        <w:rPr>
          <w:i/>
        </w:rPr>
        <w:t xml:space="preserve"> </w:t>
      </w:r>
      <w:r w:rsidRPr="0055298C">
        <w:t>ведомость в двух экземплярах в соответствии с п. 2.3.</w:t>
      </w:r>
      <w:r>
        <w:t>20</w:t>
      </w:r>
      <w:r w:rsidRPr="0055298C">
        <w:t>.</w:t>
      </w:r>
    </w:p>
    <w:p w:rsidR="007B130A" w:rsidRPr="000E2F74" w:rsidRDefault="007B130A" w:rsidP="007B130A">
      <w:pPr>
        <w:tabs>
          <w:tab w:val="num" w:pos="5605"/>
        </w:tabs>
        <w:ind w:firstLine="567"/>
        <w:jc w:val="both"/>
      </w:pPr>
      <w:r w:rsidRPr="00690B8E">
        <w:t xml:space="preserve">5.3. </w:t>
      </w:r>
      <w:r w:rsidR="000B298F">
        <w:rPr>
          <w:i/>
        </w:rPr>
        <w:t>Поставщик</w:t>
      </w:r>
      <w:r w:rsidR="0084459B">
        <w:rPr>
          <w:i/>
        </w:rPr>
        <w:t xml:space="preserve"> </w:t>
      </w:r>
      <w:r w:rsidRPr="00690B8E">
        <w:t xml:space="preserve">при получении ведомости от </w:t>
      </w:r>
      <w:r w:rsidRPr="00690B8E">
        <w:rPr>
          <w:i/>
        </w:rPr>
        <w:t>Потребителя</w:t>
      </w:r>
      <w:r w:rsidRPr="00690B8E">
        <w:t xml:space="preserve"> ставит отметку о ее </w:t>
      </w:r>
      <w:r w:rsidRPr="00CE71E9">
        <w:t xml:space="preserve">получении </w:t>
      </w:r>
      <w:r w:rsidRPr="000E2F74">
        <w:t xml:space="preserve">на экземпляре </w:t>
      </w:r>
      <w:r w:rsidRPr="000E2F74">
        <w:rPr>
          <w:i/>
        </w:rPr>
        <w:t>Потребителя</w:t>
      </w:r>
      <w:r w:rsidRPr="000E2F74">
        <w:t>.</w:t>
      </w:r>
    </w:p>
    <w:p w:rsidR="007B130A" w:rsidRPr="000E2F74" w:rsidRDefault="007B130A" w:rsidP="007B130A">
      <w:pPr>
        <w:tabs>
          <w:tab w:val="left" w:pos="540"/>
        </w:tabs>
        <w:ind w:firstLine="261"/>
        <w:jc w:val="both"/>
      </w:pPr>
      <w:r w:rsidRPr="000E2F74">
        <w:tab/>
        <w:t xml:space="preserve">5.4. При непредставлении </w:t>
      </w:r>
      <w:r w:rsidRPr="000E2F74">
        <w:rPr>
          <w:i/>
        </w:rPr>
        <w:t>Потребителем</w:t>
      </w:r>
      <w:r w:rsidRPr="000E2F74">
        <w:t xml:space="preserve"> сведений о потреблении энергии (мощнос</w:t>
      </w:r>
      <w:r w:rsidR="006F7744">
        <w:t xml:space="preserve">ти) за расчетный период расчет </w:t>
      </w:r>
      <w:r w:rsidRPr="000E2F74">
        <w:t>количества принятой энергии (мощности) рассчитывается по замещающей информации (но не более 2-х расчетных периодов подряд). Для 3-го и последующих расчетных периодов подряд, за которые не представлены показания расчетного прибора учета, расчет количества принятой энергии (мощности) определяется расчетными способами, предусмотренными   ОПФРР (п. 166).</w:t>
      </w:r>
    </w:p>
    <w:p w:rsidR="007B130A" w:rsidRPr="00CE71E9" w:rsidRDefault="007B130A" w:rsidP="007B130A">
      <w:pPr>
        <w:tabs>
          <w:tab w:val="num" w:pos="5605"/>
        </w:tabs>
        <w:ind w:firstLine="567"/>
        <w:jc w:val="both"/>
      </w:pPr>
      <w:r w:rsidRPr="000E2F74">
        <w:t xml:space="preserve">5.5.  При наличии актов о неучтенном потреблении энергии (мощности), предусмотренных </w:t>
      </w:r>
      <w:proofErr w:type="spellStart"/>
      <w:r w:rsidRPr="000E2F74">
        <w:t>п.п</w:t>
      </w:r>
      <w:proofErr w:type="spellEnd"/>
      <w:r w:rsidRPr="000E2F74">
        <w:t>. 4.6. и 5.1. настоящего договора, количество поставленной и потребленной энергии (мощности) за соответствующий период определяется расчётным способом, предусмотренным</w:t>
      </w:r>
      <w:r w:rsidRPr="00CE71E9">
        <w:t xml:space="preserve"> </w:t>
      </w:r>
      <w:r>
        <w:t>ОПФРР.</w:t>
      </w:r>
    </w:p>
    <w:p w:rsidR="007B130A" w:rsidRPr="00CE71E9" w:rsidRDefault="007B130A" w:rsidP="007B130A">
      <w:pPr>
        <w:pStyle w:val="Default"/>
        <w:ind w:firstLine="567"/>
        <w:jc w:val="both"/>
        <w:rPr>
          <w:sz w:val="20"/>
          <w:szCs w:val="20"/>
        </w:rPr>
      </w:pPr>
      <w:r w:rsidRPr="00CE71E9">
        <w:rPr>
          <w:sz w:val="20"/>
          <w:szCs w:val="20"/>
        </w:rPr>
        <w:t>5.6.  В случае неисправности, утраты или истечения срока меж</w:t>
      </w:r>
      <w:r w:rsidR="00D063C8">
        <w:rPr>
          <w:sz w:val="20"/>
          <w:szCs w:val="20"/>
        </w:rPr>
        <w:t xml:space="preserve"> </w:t>
      </w:r>
      <w:r w:rsidRPr="00CE71E9">
        <w:rPr>
          <w:sz w:val="20"/>
          <w:szCs w:val="20"/>
        </w:rPr>
        <w:t xml:space="preserve">поверочного интервала расчетного прибора учета либо его демонтажа в связи с поверкой, ремонтом или заменой определение </w:t>
      </w:r>
      <w:r>
        <w:rPr>
          <w:sz w:val="20"/>
          <w:szCs w:val="20"/>
        </w:rPr>
        <w:t>количества</w:t>
      </w:r>
      <w:r w:rsidRPr="00CE71E9">
        <w:rPr>
          <w:sz w:val="20"/>
          <w:szCs w:val="20"/>
        </w:rPr>
        <w:t xml:space="preserve"> потребления энергии (мощности) осуществляется в порядке, установленном </w:t>
      </w:r>
      <w:r>
        <w:rPr>
          <w:sz w:val="20"/>
          <w:szCs w:val="20"/>
        </w:rPr>
        <w:t>ОПФРР</w:t>
      </w:r>
      <w:r w:rsidRPr="00CE71E9">
        <w:rPr>
          <w:sz w:val="20"/>
          <w:szCs w:val="20"/>
        </w:rPr>
        <w:t>, для случая непредставления показаний прибора учета в установленные сроки (п</w:t>
      </w:r>
      <w:r>
        <w:rPr>
          <w:sz w:val="20"/>
          <w:szCs w:val="20"/>
        </w:rPr>
        <w:t xml:space="preserve">. </w:t>
      </w:r>
      <w:r w:rsidRPr="00CE71E9">
        <w:rPr>
          <w:sz w:val="20"/>
          <w:szCs w:val="20"/>
        </w:rPr>
        <w:t xml:space="preserve">179). </w:t>
      </w:r>
    </w:p>
    <w:p w:rsidR="007B130A" w:rsidRPr="00CE71E9" w:rsidRDefault="007B130A" w:rsidP="007B130A">
      <w:pPr>
        <w:autoSpaceDE w:val="0"/>
        <w:autoSpaceDN w:val="0"/>
        <w:adjustRightInd w:val="0"/>
        <w:ind w:firstLine="567"/>
        <w:jc w:val="both"/>
      </w:pPr>
      <w:r w:rsidRPr="00CE71E9">
        <w:t xml:space="preserve">5.7. При установке СКУЭ не в точке поставки количество учтенной энергии подлежит корректировке на величину потерь энергии, возникающих на участке сети от границы балансовой принадлежности </w:t>
      </w:r>
      <w:proofErr w:type="spellStart"/>
      <w:r w:rsidRPr="00CE71E9">
        <w:t>энергопринимающих</w:t>
      </w:r>
      <w:proofErr w:type="spellEnd"/>
      <w:r w:rsidRPr="00CE71E9">
        <w:t xml:space="preserve"> устройств до места установки СКУЭ. Расчет величины потерь осуществляется </w:t>
      </w:r>
      <w:r w:rsidRPr="008A0CDB">
        <w:rPr>
          <w:i/>
        </w:rPr>
        <w:t>СО</w:t>
      </w:r>
      <w:r w:rsidRPr="00CE71E9">
        <w:t xml:space="preserve"> в </w:t>
      </w:r>
      <w:r w:rsidRPr="00CE71E9">
        <w:lastRenderedPageBreak/>
        <w:t>соответствии с актом уполномоченного федерального органа, регламентирующим расчет нор</w:t>
      </w:r>
      <w:r w:rsidR="006F7744">
        <w:t xml:space="preserve">мативов технологических потерь </w:t>
      </w:r>
      <w:r w:rsidRPr="00CE71E9">
        <w:t>энергии при ее передаче по электрическим сетям.</w:t>
      </w:r>
    </w:p>
    <w:p w:rsidR="007B130A" w:rsidRPr="00CE71E9" w:rsidRDefault="007B130A" w:rsidP="007B130A">
      <w:pPr>
        <w:tabs>
          <w:tab w:val="num" w:pos="540"/>
          <w:tab w:val="num" w:pos="5605"/>
        </w:tabs>
        <w:ind w:firstLine="261"/>
        <w:jc w:val="both"/>
      </w:pPr>
      <w:r>
        <w:tab/>
      </w:r>
      <w:r w:rsidRPr="00CE71E9">
        <w:t xml:space="preserve">Величины рассчитанных потерь указываются в приложении 3 </w:t>
      </w:r>
      <w:r>
        <w:t xml:space="preserve">к настоящему договору </w:t>
      </w:r>
      <w:r w:rsidRPr="00CE71E9">
        <w:t>после технической характеристики каждой СКУЭ, установленной не в точке поставки.</w:t>
      </w:r>
    </w:p>
    <w:p w:rsidR="007B130A" w:rsidRPr="00CE71E9" w:rsidRDefault="007B130A" w:rsidP="007B130A">
      <w:pPr>
        <w:tabs>
          <w:tab w:val="num" w:pos="3240"/>
          <w:tab w:val="num" w:pos="5605"/>
        </w:tabs>
        <w:ind w:firstLine="567"/>
        <w:jc w:val="both"/>
      </w:pPr>
      <w:r w:rsidRPr="00CE71E9">
        <w:t>5.8. Количество энергии</w:t>
      </w:r>
      <w:r>
        <w:t xml:space="preserve"> (мощности)</w:t>
      </w:r>
      <w:r w:rsidRPr="00CE71E9">
        <w:t xml:space="preserve">, поставляемой </w:t>
      </w:r>
      <w:r w:rsidRPr="00CE71E9">
        <w:rPr>
          <w:i/>
        </w:rPr>
        <w:t xml:space="preserve">Потребителю </w:t>
      </w:r>
      <w:r w:rsidRPr="00CE71E9">
        <w:t>по регулируемым ценам (тарифам) и свободным (нерегулируемым) ценам, определяется в соответствии с законодательством РФ.</w:t>
      </w:r>
    </w:p>
    <w:p w:rsidR="007B130A" w:rsidRPr="0055298C" w:rsidRDefault="00864F70" w:rsidP="00864F70">
      <w:pPr>
        <w:rPr>
          <w:b/>
        </w:rPr>
      </w:pPr>
      <w:r>
        <w:t xml:space="preserve">           </w:t>
      </w:r>
      <w:r w:rsidR="007B130A" w:rsidRPr="0055298C">
        <w:rPr>
          <w:b/>
        </w:rPr>
        <w:t>6. Порядок определения стоимости потребленной энергии (мощности)</w:t>
      </w:r>
    </w:p>
    <w:p w:rsidR="007B130A" w:rsidRPr="00B1161B" w:rsidRDefault="00864F70" w:rsidP="00864F70">
      <w:pPr>
        <w:tabs>
          <w:tab w:val="num" w:pos="1418"/>
        </w:tabs>
        <w:jc w:val="both"/>
        <w:rPr>
          <w:i/>
        </w:rPr>
      </w:pPr>
      <w:r>
        <w:rPr>
          <w:b/>
        </w:rPr>
        <w:t xml:space="preserve">          </w:t>
      </w:r>
      <w:r w:rsidR="007B130A" w:rsidRPr="0055298C">
        <w:t xml:space="preserve">6.1. Исполнение </w:t>
      </w:r>
      <w:r w:rsidR="007B130A">
        <w:t xml:space="preserve">обязательств </w:t>
      </w:r>
      <w:r w:rsidR="007B130A" w:rsidRPr="00AF276E">
        <w:rPr>
          <w:i/>
        </w:rPr>
        <w:t>Потребителем</w:t>
      </w:r>
      <w:r w:rsidR="007B130A">
        <w:t xml:space="preserve"> по настоящему договору</w:t>
      </w:r>
      <w:r w:rsidR="006F7744">
        <w:t xml:space="preserve"> </w:t>
      </w:r>
      <w:r w:rsidR="007B130A" w:rsidRPr="0055298C">
        <w:t xml:space="preserve">оплачивается по цене, рассчитанной в </w:t>
      </w:r>
      <w:proofErr w:type="gramStart"/>
      <w:r w:rsidR="007B130A" w:rsidRPr="0055298C">
        <w:t>соответствии  с</w:t>
      </w:r>
      <w:proofErr w:type="gramEnd"/>
      <w:r w:rsidR="007B130A" w:rsidRPr="0055298C">
        <w:t xml:space="preserve"> порядком ее определения, установленным</w:t>
      </w:r>
      <w:r w:rsidR="00BE1FF4">
        <w:t xml:space="preserve"> Приложением </w:t>
      </w:r>
      <w:r w:rsidR="002167A0">
        <w:t>10 к договору и</w:t>
      </w:r>
      <w:r w:rsidR="007B130A" w:rsidRPr="0055298C">
        <w:t xml:space="preserve"> положениями действующих на момент оплаты федеральных законов и иных нормативных правовых актов. Вся информация о применяемых </w:t>
      </w:r>
      <w:r w:rsidR="00E63F30" w:rsidRPr="00283CA6">
        <w:t>Гарантирующим Поставщиком</w:t>
      </w:r>
      <w:r w:rsidR="00E63F30">
        <w:t xml:space="preserve"> </w:t>
      </w:r>
      <w:r w:rsidR="007B130A" w:rsidRPr="0055298C">
        <w:t xml:space="preserve">ценах </w:t>
      </w:r>
      <w:r w:rsidR="007B130A" w:rsidRPr="00B1161B">
        <w:t xml:space="preserve">размещается на официальном сайте </w:t>
      </w:r>
      <w:r w:rsidR="00B1161B" w:rsidRPr="00B1161B">
        <w:rPr>
          <w:i/>
        </w:rPr>
        <w:t xml:space="preserve">Гарантирующего </w:t>
      </w:r>
      <w:r w:rsidR="00CB5144">
        <w:rPr>
          <w:i/>
        </w:rPr>
        <w:t>п</w:t>
      </w:r>
      <w:r w:rsidR="000B298F" w:rsidRPr="00B1161B">
        <w:rPr>
          <w:i/>
        </w:rPr>
        <w:t>оставщика</w:t>
      </w:r>
      <w:r w:rsidR="007B130A" w:rsidRPr="00B1161B">
        <w:rPr>
          <w:i/>
        </w:rPr>
        <w:t xml:space="preserve"> в сети Интернет по адресу: </w:t>
      </w:r>
      <w:r w:rsidR="007B130A" w:rsidRPr="00B1161B">
        <w:rPr>
          <w:i/>
          <w:lang w:val="en-US"/>
        </w:rPr>
        <w:t>www</w:t>
      </w:r>
      <w:r w:rsidR="007B130A" w:rsidRPr="00B1161B">
        <w:rPr>
          <w:i/>
        </w:rPr>
        <w:t>.</w:t>
      </w:r>
      <w:proofErr w:type="spellStart"/>
      <w:r w:rsidR="007B130A" w:rsidRPr="00B1161B">
        <w:rPr>
          <w:i/>
          <w:lang w:val="en-US"/>
        </w:rPr>
        <w:t>energosale</w:t>
      </w:r>
      <w:proofErr w:type="spellEnd"/>
      <w:r w:rsidR="007B130A" w:rsidRPr="00B1161B">
        <w:rPr>
          <w:i/>
        </w:rPr>
        <w:t>34.</w:t>
      </w:r>
      <w:proofErr w:type="spellStart"/>
      <w:r w:rsidR="007B130A" w:rsidRPr="00B1161B">
        <w:rPr>
          <w:i/>
          <w:lang w:val="en-US"/>
        </w:rPr>
        <w:t>ru</w:t>
      </w:r>
      <w:proofErr w:type="spellEnd"/>
      <w:r w:rsidR="007B130A" w:rsidRPr="00B1161B">
        <w:rPr>
          <w:i/>
        </w:rPr>
        <w:t>.</w:t>
      </w:r>
    </w:p>
    <w:p w:rsidR="007B130A" w:rsidRPr="0055298C" w:rsidRDefault="007B130A" w:rsidP="007B130A">
      <w:pPr>
        <w:tabs>
          <w:tab w:val="num" w:pos="1418"/>
        </w:tabs>
        <w:ind w:firstLine="567"/>
        <w:jc w:val="both"/>
      </w:pPr>
      <w:r w:rsidRPr="0055298C">
        <w:t xml:space="preserve">6.2. В случае если в ходе исполнения </w:t>
      </w:r>
      <w:r>
        <w:t xml:space="preserve">настоящего </w:t>
      </w:r>
      <w:r w:rsidRPr="0055298C">
        <w:t xml:space="preserve">договора вступит в силу нормативный правовой акт, изменяющий порядок определения цены по договору, или уполномоченным органом исполнительной власти субъекта Российской федерации в области государственного регулирования тарифов будет принят акт об установлении новой цены в отношении  потребителей, приравненных к категории «население», Стороны с момента введения его в действие при осуществлении расчётов по договору обязаны применять новый порядок определения цен и (или) новую цену (тариф). При этом договор не перезаключается. </w:t>
      </w:r>
    </w:p>
    <w:p w:rsidR="00B72AB1" w:rsidRPr="00BE6931" w:rsidRDefault="007B130A" w:rsidP="00B72AB1">
      <w:pPr>
        <w:ind w:firstLine="567"/>
        <w:jc w:val="both"/>
      </w:pPr>
      <w:r w:rsidRPr="00B72AB1">
        <w:t xml:space="preserve">6.3. </w:t>
      </w:r>
      <w:r w:rsidR="00B72AB1" w:rsidRPr="00BE6931">
        <w:t xml:space="preserve">Стоимость количества потребленной энергии (мощности) для расчёта платежей, которые должны быть произведены </w:t>
      </w:r>
      <w:r w:rsidR="00B72AB1" w:rsidRPr="00BE6931">
        <w:rPr>
          <w:i/>
        </w:rPr>
        <w:t>Потребителем</w:t>
      </w:r>
      <w:r w:rsidR="00B72AB1" w:rsidRPr="00BE6931">
        <w:t xml:space="preserve"> до 10 и 25 числа текущего периода в соответствии с п. 7.1. настоящего договора, определяется исходя из фактического количества потребления энергии (мощности) и нерегулируемой цены за последний расчетный период, в отношении которого она определена и  размещена </w:t>
      </w:r>
      <w:r w:rsidR="00B72AB1" w:rsidRPr="00BE6931">
        <w:rPr>
          <w:i/>
        </w:rPr>
        <w:t>Гарантирующим</w:t>
      </w:r>
      <w:r w:rsidR="00B72AB1" w:rsidRPr="00BE6931">
        <w:t xml:space="preserve"> </w:t>
      </w:r>
      <w:r w:rsidR="00B72AB1" w:rsidRPr="00BE6931">
        <w:rPr>
          <w:i/>
        </w:rPr>
        <w:t>Поставщиком</w:t>
      </w:r>
      <w:r w:rsidR="00B72AB1" w:rsidRPr="00BE6931">
        <w:t xml:space="preserve"> на официальном сайте для соответствующей ценовой категории с учетом дифференциации нерегулируемых цен., за минусом договорной скидки, установленной в Приложении 10 к договору.</w:t>
      </w:r>
    </w:p>
    <w:p w:rsidR="007B130A" w:rsidRPr="00A00856" w:rsidRDefault="00B72AB1" w:rsidP="00B72AB1">
      <w:pPr>
        <w:ind w:firstLine="567"/>
        <w:jc w:val="both"/>
      </w:pPr>
      <w:r w:rsidRPr="00DB5915"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>4</w:t>
      </w:r>
      <w:r w:rsidRPr="00DB5915">
        <w:rPr>
          <w:rFonts w:ascii="Bookman Old Style" w:hAnsi="Bookman Old Style"/>
        </w:rPr>
        <w:t xml:space="preserve">. </w:t>
      </w:r>
      <w:r w:rsidRPr="00BE6931">
        <w:t xml:space="preserve">Выбор ценовой категории, применяемой в расчетах за потребленную энергию </w:t>
      </w:r>
      <w:r w:rsidR="007B130A" w:rsidRPr="00BE6931">
        <w:t xml:space="preserve">6.4. Стоимость количества потребленной энергии (мощности) для расчёта платежей, которые должны быть произведены </w:t>
      </w:r>
      <w:r w:rsidR="007B130A" w:rsidRPr="00BE6931">
        <w:rPr>
          <w:i/>
        </w:rPr>
        <w:t>Потребителем</w:t>
      </w:r>
      <w:r w:rsidR="00E82C63" w:rsidRPr="00BE6931">
        <w:t xml:space="preserve"> до</w:t>
      </w:r>
      <w:r w:rsidR="00F71437" w:rsidRPr="00BE6931">
        <w:t xml:space="preserve"> 10 и</w:t>
      </w:r>
      <w:r w:rsidR="00E82C63" w:rsidRPr="00BE6931">
        <w:t xml:space="preserve"> </w:t>
      </w:r>
      <w:r w:rsidR="007B130A" w:rsidRPr="00BE6931">
        <w:t xml:space="preserve">25 числа текущего периода в соответствии с п. 7.1.настоящего договора, определяется исходя из фактического количества потребления энергии (мощности) и нерегулируемой цены за последний расчетный период, в отношении которого она определена и  размещена </w:t>
      </w:r>
      <w:r w:rsidR="000B298F" w:rsidRPr="00BE6931">
        <w:rPr>
          <w:i/>
        </w:rPr>
        <w:t>Поставщиком</w:t>
      </w:r>
      <w:r w:rsidR="007B130A" w:rsidRPr="00BE6931">
        <w:t xml:space="preserve"> на официальном сайте для соответствующей ценовой категории с учетом дифференциации нерегулируемых цен.</w:t>
      </w:r>
    </w:p>
    <w:p w:rsidR="007B130A" w:rsidRPr="00D9628F" w:rsidRDefault="007B130A" w:rsidP="007B130A">
      <w:pPr>
        <w:tabs>
          <w:tab w:val="num" w:pos="1418"/>
        </w:tabs>
        <w:ind w:firstLine="567"/>
        <w:jc w:val="both"/>
      </w:pPr>
      <w:r w:rsidRPr="00D9628F">
        <w:t xml:space="preserve">6.5. Выбор ценовой категории, применяемой в расчетах за потребленную энергию (мощность), осуществляется </w:t>
      </w:r>
      <w:r w:rsidRPr="00D9628F">
        <w:rPr>
          <w:i/>
        </w:rPr>
        <w:t xml:space="preserve">Потребителем </w:t>
      </w:r>
      <w:r w:rsidRPr="00D9628F">
        <w:t xml:space="preserve">самостоятельно посредством уведомления </w:t>
      </w:r>
      <w:r w:rsidR="000B298F">
        <w:rPr>
          <w:i/>
        </w:rPr>
        <w:t>Поставщика</w:t>
      </w:r>
      <w:r w:rsidR="00C428D1">
        <w:t xml:space="preserve"> по форме П</w:t>
      </w:r>
      <w:r w:rsidR="006F7744">
        <w:t xml:space="preserve">риложения </w:t>
      </w:r>
      <w:r w:rsidRPr="00D9628F">
        <w:t>1</w:t>
      </w:r>
      <w:proofErr w:type="gramStart"/>
      <w:r w:rsidRPr="00D9628F">
        <w:t xml:space="preserve">в </w:t>
      </w:r>
      <w:r>
        <w:t xml:space="preserve"> к</w:t>
      </w:r>
      <w:proofErr w:type="gramEnd"/>
      <w:r>
        <w:t xml:space="preserve"> настоящему договору </w:t>
      </w:r>
      <w:r w:rsidRPr="00D9628F">
        <w:t>в течение 1 месяца с даты принятия органом исполнительной власти субъекта Российской Федерации в области государственного регулирования тарифов решения об установлении тарифов на услуги по передаче электрической энергии на территории Волгоградской области.</w:t>
      </w:r>
    </w:p>
    <w:p w:rsidR="007B130A" w:rsidRPr="00D9628F" w:rsidRDefault="007B130A" w:rsidP="007B130A">
      <w:pPr>
        <w:ind w:firstLine="567"/>
        <w:jc w:val="both"/>
      </w:pPr>
      <w:r w:rsidRPr="00D9628F">
        <w:t xml:space="preserve">В отношении </w:t>
      </w:r>
      <w:r w:rsidRPr="00D9628F">
        <w:rPr>
          <w:i/>
        </w:rPr>
        <w:t>Потребителей</w:t>
      </w:r>
      <w:r w:rsidRPr="00D9628F">
        <w:t xml:space="preserve">, максимальная мощность </w:t>
      </w:r>
      <w:proofErr w:type="spellStart"/>
      <w:r w:rsidRPr="00D9628F">
        <w:t>энергопринимающих</w:t>
      </w:r>
      <w:proofErr w:type="spellEnd"/>
      <w:r w:rsidRPr="00D9628F">
        <w:t xml:space="preserve"> устройств которого в границах балансовой принадлежности не менее 670 кВт не допускается возможность выбора и применения в расчетах первой и второй ценовых категорий.</w:t>
      </w:r>
    </w:p>
    <w:p w:rsidR="007B130A" w:rsidRPr="00D9628F" w:rsidRDefault="007B130A" w:rsidP="007B130A">
      <w:pPr>
        <w:ind w:firstLine="261"/>
        <w:jc w:val="both"/>
      </w:pPr>
      <w:r w:rsidRPr="00D9628F">
        <w:t xml:space="preserve">       В случае отсутствия уведомления о выборе ценовой категории на каждый последующий календарный год расчеты осуществляются по ценовой категории, которая применялась в предыдущем календарном году.</w:t>
      </w:r>
    </w:p>
    <w:p w:rsidR="007B130A" w:rsidRDefault="007B130A" w:rsidP="007B130A">
      <w:pPr>
        <w:ind w:firstLine="567"/>
        <w:jc w:val="both"/>
      </w:pPr>
      <w:r w:rsidRPr="00D9628F">
        <w:t xml:space="preserve">При отсутствии от </w:t>
      </w:r>
      <w:r w:rsidRPr="00D9628F">
        <w:rPr>
          <w:i/>
        </w:rPr>
        <w:t>Потребителей</w:t>
      </w:r>
      <w:r w:rsidRPr="00D9628F">
        <w:t xml:space="preserve">, максимальная мощность </w:t>
      </w:r>
      <w:proofErr w:type="spellStart"/>
      <w:r w:rsidRPr="00D9628F">
        <w:t>энергопринимающих</w:t>
      </w:r>
      <w:proofErr w:type="spellEnd"/>
      <w:r w:rsidRPr="00D9628F">
        <w:t xml:space="preserve"> устройств которого в границах балансовой принадлежности не менее 670 кВт уведомления о выборе иной, кроме первой и второй ценовых категорий, применяется третья или четвертая ценовые категории.</w:t>
      </w:r>
    </w:p>
    <w:p w:rsidR="007B130A" w:rsidRDefault="007B130A" w:rsidP="007B130A">
      <w:pPr>
        <w:ind w:firstLine="567"/>
        <w:jc w:val="both"/>
      </w:pPr>
      <w:r>
        <w:t xml:space="preserve">В случае получения </w:t>
      </w:r>
      <w:r w:rsidR="000B298F">
        <w:rPr>
          <w:i/>
          <w:iCs/>
        </w:rPr>
        <w:t>Поставщиком</w:t>
      </w:r>
      <w:r>
        <w:rPr>
          <w:i/>
          <w:iCs/>
        </w:rPr>
        <w:t xml:space="preserve"> от Потреби</w:t>
      </w:r>
      <w:r w:rsidR="006F7744">
        <w:rPr>
          <w:i/>
          <w:iCs/>
        </w:rPr>
        <w:t>теля и/или Сетевой организации </w:t>
      </w:r>
      <w:r>
        <w:t xml:space="preserve">надлежащим образом оформленных АРБП, изменяющих точки поставки (уровень напряжения в точках </w:t>
      </w:r>
      <w:proofErr w:type="gramStart"/>
      <w:r>
        <w:t>поставки)  энергии</w:t>
      </w:r>
      <w:proofErr w:type="gramEnd"/>
      <w:r>
        <w:t xml:space="preserve"> по настоящему договору, исходя из положений этих актов в договор вносятся изменения путем направления </w:t>
      </w:r>
      <w:r>
        <w:rPr>
          <w:i/>
          <w:iCs/>
        </w:rPr>
        <w:t>Потребителю</w:t>
      </w:r>
      <w:r>
        <w:t xml:space="preserve"> соответствующего соглашения о внесении изменений в условия договора в части точек поставки и применяемого тарифа за услуги по передаче электрической энергии. Указанные в соглашении изменения вступают в силу с 1 числа расчетного периода, следующего за месяцем предоставления АРБП.</w:t>
      </w:r>
    </w:p>
    <w:p w:rsidR="007B130A" w:rsidRPr="0055298C" w:rsidRDefault="007B130A" w:rsidP="007B130A">
      <w:pPr>
        <w:tabs>
          <w:tab w:val="num" w:pos="1418"/>
        </w:tabs>
        <w:ind w:firstLine="567"/>
        <w:jc w:val="both"/>
      </w:pPr>
      <w:r w:rsidRPr="0055298C">
        <w:t xml:space="preserve">6.6. Расчёт </w:t>
      </w:r>
      <w:r>
        <w:t>стоимости</w:t>
      </w:r>
      <w:r w:rsidR="006F7744">
        <w:t xml:space="preserve"> энергии (мощности) выявленной </w:t>
      </w:r>
      <w:r>
        <w:t xml:space="preserve">по акту о неучтенном потреблении энергии </w:t>
      </w:r>
      <w:r w:rsidRPr="0055298C">
        <w:t xml:space="preserve">осуществляется по цене, действующей в момент </w:t>
      </w:r>
      <w:proofErr w:type="gramStart"/>
      <w:r w:rsidRPr="0055298C">
        <w:t>формирования  документов</w:t>
      </w:r>
      <w:proofErr w:type="gramEnd"/>
      <w:r w:rsidRPr="0055298C">
        <w:t xml:space="preserve">  по исполнению обязательств (акт приёма-передачи по акту и счёт на оплату). </w:t>
      </w:r>
    </w:p>
    <w:p w:rsidR="007B130A" w:rsidRPr="00E85F17" w:rsidRDefault="007B130A" w:rsidP="007B130A">
      <w:pPr>
        <w:ind w:firstLine="567"/>
        <w:jc w:val="both"/>
      </w:pPr>
      <w:r>
        <w:t>6.7</w:t>
      </w:r>
      <w:r w:rsidRPr="00E85F17">
        <w:t xml:space="preserve">. При применении в расчетах пятой - шестой ценовых категорий оплачивать стоимость энергии в суммарном за расчетный период объеме превышений фактических почасовых объемов покупки энергии над соответствующими плановыми почасовыми объемами потребления энергии, заявленными </w:t>
      </w:r>
      <w:r w:rsidRPr="00E85F17">
        <w:rPr>
          <w:i/>
        </w:rPr>
        <w:t>Потребителем</w:t>
      </w:r>
      <w:r w:rsidRPr="00E85F17">
        <w:t>, и в объеме превышений фактических почасовых объемов потребления энергии над соответствующими фактическими почасовыми объе</w:t>
      </w:r>
      <w:r w:rsidR="006F7744">
        <w:t xml:space="preserve">мами покупки энергии в случаях </w:t>
      </w:r>
      <w:r w:rsidRPr="00E85F17">
        <w:t xml:space="preserve">и порядке, установленные действующим законодательством. </w:t>
      </w:r>
    </w:p>
    <w:p w:rsidR="007B130A" w:rsidRPr="0055298C" w:rsidRDefault="007B130A" w:rsidP="007B130A">
      <w:pPr>
        <w:autoSpaceDE w:val="0"/>
        <w:autoSpaceDN w:val="0"/>
        <w:adjustRightInd w:val="0"/>
        <w:ind w:firstLine="540"/>
        <w:jc w:val="both"/>
      </w:pPr>
    </w:p>
    <w:p w:rsidR="007B130A" w:rsidRPr="0055298C" w:rsidRDefault="007B130A" w:rsidP="007B130A">
      <w:pPr>
        <w:ind w:left="1080"/>
        <w:jc w:val="center"/>
        <w:rPr>
          <w:b/>
        </w:rPr>
      </w:pPr>
      <w:r w:rsidRPr="0055298C">
        <w:rPr>
          <w:b/>
        </w:rPr>
        <w:t>7. Порядок расчетов за потребленную энергию (мощность)</w:t>
      </w:r>
    </w:p>
    <w:p w:rsidR="007B130A" w:rsidRPr="0055298C" w:rsidRDefault="00864F70" w:rsidP="00864F70">
      <w:pPr>
        <w:tabs>
          <w:tab w:val="num" w:pos="1418"/>
        </w:tabs>
        <w:jc w:val="both"/>
      </w:pPr>
      <w:r>
        <w:rPr>
          <w:b/>
        </w:rPr>
        <w:t xml:space="preserve">           </w:t>
      </w:r>
      <w:r w:rsidR="007B130A" w:rsidRPr="0055298C">
        <w:t>7.1.</w:t>
      </w:r>
      <w:r w:rsidR="007B130A" w:rsidRPr="0055298C">
        <w:tab/>
        <w:t>У</w:t>
      </w:r>
      <w:r w:rsidR="006F7744">
        <w:t xml:space="preserve">станавливаются следующие сроки </w:t>
      </w:r>
      <w:r w:rsidR="007B130A" w:rsidRPr="0055298C">
        <w:t>платежей за энергию:</w:t>
      </w:r>
    </w:p>
    <w:p w:rsidR="007B130A" w:rsidRPr="0055298C" w:rsidRDefault="006F7744" w:rsidP="007B130A">
      <w:pPr>
        <w:ind w:firstLine="567"/>
        <w:jc w:val="both"/>
      </w:pPr>
      <w:r>
        <w:lastRenderedPageBreak/>
        <w:t xml:space="preserve">- до 10 </w:t>
      </w:r>
      <w:r w:rsidR="007B130A" w:rsidRPr="0055298C">
        <w:t xml:space="preserve">числа расчетного периода в объеме 30 % от фактического </w:t>
      </w:r>
      <w:r w:rsidR="007B130A">
        <w:t>количества</w:t>
      </w:r>
      <w:r w:rsidR="007B130A" w:rsidRPr="0055298C">
        <w:t xml:space="preserve"> потребления энергии предшествующего расчётного периода;</w:t>
      </w:r>
    </w:p>
    <w:p w:rsidR="007B130A" w:rsidRPr="0055298C" w:rsidRDefault="007B130A" w:rsidP="007B130A">
      <w:pPr>
        <w:ind w:firstLine="567"/>
        <w:jc w:val="both"/>
      </w:pPr>
      <w:r w:rsidRPr="0055298C">
        <w:t>- до 25 чис</w:t>
      </w:r>
      <w:r w:rsidR="006F7744">
        <w:t xml:space="preserve">ла расчетного периода в объеме 40 </w:t>
      </w:r>
      <w:r w:rsidRPr="0055298C">
        <w:t xml:space="preserve">% от фактического </w:t>
      </w:r>
      <w:r>
        <w:t>количества</w:t>
      </w:r>
      <w:r w:rsidRPr="0055298C">
        <w:t xml:space="preserve"> потребления энергии предшествующего расчётного периода;</w:t>
      </w:r>
    </w:p>
    <w:p w:rsidR="007B130A" w:rsidRPr="001449BE" w:rsidRDefault="007B130A" w:rsidP="007B130A">
      <w:pPr>
        <w:ind w:firstLine="540"/>
        <w:jc w:val="both"/>
      </w:pPr>
      <w:r w:rsidRPr="001449BE">
        <w:t>- до 18 числа следующего расчетного периода окончательный расчет за истекший расчетный период на основании акта приёма-передачи и счёта на оплату.</w:t>
      </w:r>
    </w:p>
    <w:p w:rsidR="009F7570" w:rsidRDefault="007B130A" w:rsidP="008E14AC">
      <w:pPr>
        <w:pStyle w:val="21"/>
        <w:tabs>
          <w:tab w:val="left" w:pos="1134"/>
        </w:tabs>
        <w:spacing w:line="240" w:lineRule="auto"/>
        <w:ind w:right="57" w:firstLine="567"/>
        <w:rPr>
          <w:sz w:val="22"/>
          <w:szCs w:val="22"/>
        </w:rPr>
      </w:pPr>
      <w:r w:rsidRPr="009F7570">
        <w:rPr>
          <w:sz w:val="22"/>
          <w:szCs w:val="22"/>
        </w:rPr>
        <w:t xml:space="preserve">7.2. </w:t>
      </w:r>
      <w:r w:rsidR="000B298F" w:rsidRPr="009F7570">
        <w:rPr>
          <w:i/>
          <w:sz w:val="22"/>
          <w:szCs w:val="22"/>
        </w:rPr>
        <w:t>Поставщик</w:t>
      </w:r>
      <w:r w:rsidR="0084459B" w:rsidRPr="009F7570">
        <w:rPr>
          <w:i/>
          <w:sz w:val="22"/>
          <w:szCs w:val="22"/>
        </w:rPr>
        <w:t xml:space="preserve"> </w:t>
      </w:r>
      <w:r w:rsidRPr="009F7570">
        <w:rPr>
          <w:sz w:val="22"/>
          <w:szCs w:val="22"/>
        </w:rPr>
        <w:t>н</w:t>
      </w:r>
      <w:r w:rsidR="009F7570" w:rsidRPr="009F7570">
        <w:rPr>
          <w:sz w:val="22"/>
          <w:szCs w:val="22"/>
        </w:rPr>
        <w:t xml:space="preserve">а основании </w:t>
      </w:r>
      <w:r w:rsidR="00F76964">
        <w:t xml:space="preserve">ведомости показаний СКУЭ (далее – ведомость) в соответствии с приложением </w:t>
      </w:r>
      <w:proofErr w:type="gramStart"/>
      <w:r w:rsidR="00F76964">
        <w:t>4  (</w:t>
      </w:r>
      <w:proofErr w:type="gramEnd"/>
      <w:r w:rsidR="00F76964">
        <w:t>4а) к настоящему договору</w:t>
      </w:r>
      <w:r w:rsidR="009F7570" w:rsidRPr="009F7570">
        <w:rPr>
          <w:sz w:val="22"/>
          <w:szCs w:val="22"/>
        </w:rPr>
        <w:t xml:space="preserve"> оформляет и </w:t>
      </w:r>
      <w:r w:rsidR="009F7570">
        <w:rPr>
          <w:sz w:val="22"/>
          <w:szCs w:val="22"/>
        </w:rPr>
        <w:t xml:space="preserve">не позднее 16 числа </w:t>
      </w:r>
      <w:proofErr w:type="spellStart"/>
      <w:r w:rsidR="009F7570">
        <w:rPr>
          <w:sz w:val="22"/>
          <w:szCs w:val="22"/>
        </w:rPr>
        <w:t>месяца,</w:t>
      </w:r>
      <w:r w:rsidR="009F7570" w:rsidRPr="009F7570">
        <w:rPr>
          <w:sz w:val="22"/>
          <w:szCs w:val="22"/>
        </w:rPr>
        <w:t>следующего</w:t>
      </w:r>
      <w:proofErr w:type="spellEnd"/>
      <w:r w:rsidR="009F7570" w:rsidRPr="009F7570">
        <w:rPr>
          <w:sz w:val="22"/>
          <w:szCs w:val="22"/>
        </w:rPr>
        <w:t xml:space="preserve"> за расчетным, направляет Потребителю в 2-х экземплярах акт приема-передачи электрической энергии и мощ</w:t>
      </w:r>
      <w:r w:rsidR="008E14AC">
        <w:rPr>
          <w:sz w:val="22"/>
          <w:szCs w:val="22"/>
        </w:rPr>
        <w:t>ности</w:t>
      </w:r>
      <w:bookmarkStart w:id="6" w:name="_GoBack"/>
      <w:bookmarkEnd w:id="6"/>
      <w:r w:rsidR="009F7570" w:rsidRPr="009F7570">
        <w:rPr>
          <w:sz w:val="22"/>
          <w:szCs w:val="22"/>
        </w:rPr>
        <w:t xml:space="preserve"> и счет-фактуру</w:t>
      </w:r>
      <w:r w:rsidR="008E14AC">
        <w:rPr>
          <w:sz w:val="22"/>
          <w:szCs w:val="22"/>
        </w:rPr>
        <w:t xml:space="preserve">. </w:t>
      </w:r>
      <w:r w:rsidR="008E14AC" w:rsidRPr="00947128">
        <w:rPr>
          <w:i/>
          <w:sz w:val="22"/>
          <w:szCs w:val="22"/>
        </w:rPr>
        <w:t>Потреб</w:t>
      </w:r>
      <w:r w:rsidR="008E14AC" w:rsidRPr="00947128">
        <w:rPr>
          <w:i/>
          <w:sz w:val="22"/>
          <w:szCs w:val="22"/>
        </w:rPr>
        <w:t>и</w:t>
      </w:r>
      <w:r w:rsidR="008E14AC" w:rsidRPr="00947128">
        <w:rPr>
          <w:i/>
          <w:sz w:val="22"/>
          <w:szCs w:val="22"/>
        </w:rPr>
        <w:t>тель</w:t>
      </w:r>
      <w:r w:rsidR="008E14AC" w:rsidRPr="00947128">
        <w:rPr>
          <w:sz w:val="22"/>
          <w:szCs w:val="22"/>
        </w:rPr>
        <w:t xml:space="preserve"> в течение 3-х рабочих дней с момента получения акта приема-передачи обязан подписать его и вернуть в адрес </w:t>
      </w:r>
      <w:r w:rsidR="008E14AC" w:rsidRPr="00947128">
        <w:rPr>
          <w:i/>
          <w:sz w:val="22"/>
          <w:szCs w:val="22"/>
        </w:rPr>
        <w:t>Поставщика</w:t>
      </w:r>
      <w:r w:rsidR="008E14AC" w:rsidRPr="00947128">
        <w:rPr>
          <w:sz w:val="22"/>
          <w:szCs w:val="22"/>
        </w:rPr>
        <w:t xml:space="preserve"> один экземпляр оформленного акта либо направить мотивированный отказ от его подписания.</w:t>
      </w:r>
      <w:r w:rsidR="009F7570" w:rsidRPr="009F7570">
        <w:rPr>
          <w:sz w:val="22"/>
          <w:szCs w:val="22"/>
        </w:rPr>
        <w:t xml:space="preserve"> </w:t>
      </w:r>
    </w:p>
    <w:p w:rsidR="007B130A" w:rsidRPr="0055298C" w:rsidRDefault="007B130A" w:rsidP="008E14AC">
      <w:pPr>
        <w:ind w:firstLine="540"/>
        <w:jc w:val="both"/>
      </w:pPr>
      <w:r w:rsidRPr="0055298C">
        <w:t xml:space="preserve">В случае непредставления </w:t>
      </w:r>
      <w:r w:rsidRPr="0055298C">
        <w:rPr>
          <w:i/>
        </w:rPr>
        <w:t>Потребителем</w:t>
      </w:r>
      <w:r w:rsidR="006F7744">
        <w:t xml:space="preserve"> </w:t>
      </w:r>
      <w:r w:rsidRPr="0055298C">
        <w:t>подпи</w:t>
      </w:r>
      <w:r w:rsidR="006F7744">
        <w:t xml:space="preserve">санного акта приема – передачи </w:t>
      </w:r>
      <w:r w:rsidRPr="0055298C">
        <w:t>или мотивированного отка</w:t>
      </w:r>
      <w:r w:rsidR="00F76964">
        <w:t>за от его подписания</w:t>
      </w:r>
      <w:r w:rsidRPr="0055298C">
        <w:t xml:space="preserve">, и при наличии у </w:t>
      </w:r>
      <w:r w:rsidR="000B298F">
        <w:rPr>
          <w:i/>
        </w:rPr>
        <w:t>Поставщика</w:t>
      </w:r>
      <w:r w:rsidRPr="0055298C">
        <w:t xml:space="preserve"> достаточных и необходимых доказательств его получения Потребителем акт приема-передачи считается согласованным/акцептованным в редакции </w:t>
      </w:r>
      <w:r w:rsidR="000B298F">
        <w:rPr>
          <w:i/>
        </w:rPr>
        <w:t>Поставщика</w:t>
      </w:r>
      <w:r w:rsidRPr="0055298C">
        <w:t xml:space="preserve">, а обязательства </w:t>
      </w:r>
      <w:r w:rsidR="000B298F">
        <w:rPr>
          <w:i/>
        </w:rPr>
        <w:t>Поставщика</w:t>
      </w:r>
      <w:r w:rsidRPr="0055298C">
        <w:t xml:space="preserve"> по поставке энергии (мощности) исполненными в расчетном периоде надлежащим образом в полном объеме.</w:t>
      </w:r>
    </w:p>
    <w:p w:rsidR="007B130A" w:rsidRPr="0055298C" w:rsidRDefault="007B130A" w:rsidP="008E14AC">
      <w:pPr>
        <w:ind w:firstLine="567"/>
        <w:jc w:val="both"/>
      </w:pPr>
      <w:r w:rsidRPr="0055298C">
        <w:t xml:space="preserve">В случае неполучения </w:t>
      </w:r>
      <w:r w:rsidRPr="0055298C">
        <w:rPr>
          <w:i/>
        </w:rPr>
        <w:t>Потребителем</w:t>
      </w:r>
      <w:r w:rsidRPr="0055298C">
        <w:t xml:space="preserve"> акта приема-передачи, направленного </w:t>
      </w:r>
      <w:r w:rsidR="000B298F">
        <w:rPr>
          <w:i/>
        </w:rPr>
        <w:t>Поставщиком</w:t>
      </w:r>
      <w:r w:rsidRPr="0055298C">
        <w:t xml:space="preserve"> посредством почтовой связи по адресу </w:t>
      </w:r>
      <w:r w:rsidRPr="0055298C">
        <w:rPr>
          <w:i/>
        </w:rPr>
        <w:t>Потребителя</w:t>
      </w:r>
      <w:r w:rsidRPr="0055298C">
        <w:t xml:space="preserve">, указанному в настоящем договоре или сообщенному </w:t>
      </w:r>
      <w:r w:rsidRPr="0055298C">
        <w:rPr>
          <w:i/>
        </w:rPr>
        <w:t xml:space="preserve">Потребителем </w:t>
      </w:r>
      <w:r w:rsidR="000B298F">
        <w:rPr>
          <w:i/>
        </w:rPr>
        <w:t>Поставщику</w:t>
      </w:r>
      <w:r w:rsidR="0084459B">
        <w:rPr>
          <w:i/>
        </w:rPr>
        <w:t xml:space="preserve"> </w:t>
      </w:r>
      <w:r w:rsidRPr="0055298C">
        <w:t xml:space="preserve">в письменной форме до направления акта приема-передачи, по причине отсутствия </w:t>
      </w:r>
      <w:r w:rsidRPr="0055298C">
        <w:rPr>
          <w:i/>
        </w:rPr>
        <w:t>Потребителя</w:t>
      </w:r>
      <w:r w:rsidRPr="0055298C">
        <w:t xml:space="preserve"> по указанному адресу, выбытия, отказа в принятии корреспонденции, неполучения ее в установленный срок от организации почтовой связи и подобным причинам, акт приема-передачи считается полученным и согласованным (принятым) </w:t>
      </w:r>
      <w:r w:rsidRPr="0055298C">
        <w:rPr>
          <w:i/>
        </w:rPr>
        <w:t>Потребителем</w:t>
      </w:r>
      <w:r w:rsidRPr="0055298C">
        <w:t xml:space="preserve"> с момента возврата в адрес </w:t>
      </w:r>
      <w:r w:rsidR="000B298F">
        <w:rPr>
          <w:i/>
        </w:rPr>
        <w:t>Поставщика</w:t>
      </w:r>
      <w:r w:rsidRPr="0055298C">
        <w:t xml:space="preserve"> акта приёма-передачи, неполученного </w:t>
      </w:r>
      <w:r w:rsidRPr="0055298C">
        <w:rPr>
          <w:i/>
        </w:rPr>
        <w:t>Потребителем</w:t>
      </w:r>
      <w:r w:rsidRPr="0055298C">
        <w:t xml:space="preserve"> по выше указанным причинам. </w:t>
      </w:r>
    </w:p>
    <w:p w:rsidR="007B130A" w:rsidRDefault="007B130A" w:rsidP="008E14AC">
      <w:pPr>
        <w:tabs>
          <w:tab w:val="left" w:pos="540"/>
        </w:tabs>
        <w:jc w:val="both"/>
      </w:pPr>
      <w:r w:rsidRPr="001A49E6">
        <w:t xml:space="preserve">   </w:t>
      </w:r>
      <w:r>
        <w:tab/>
        <w:t>7.3.</w:t>
      </w:r>
      <w:r w:rsidRPr="001A49E6">
        <w:t xml:space="preserve">  В случае изменения </w:t>
      </w:r>
      <w:r>
        <w:t>количества</w:t>
      </w:r>
      <w:r w:rsidRPr="001A49E6">
        <w:t xml:space="preserve"> и (или) цены</w:t>
      </w:r>
      <w:r>
        <w:t>,</w:t>
      </w:r>
      <w:r w:rsidRPr="001A49E6">
        <w:t xml:space="preserve"> принятой </w:t>
      </w:r>
      <w:r w:rsidRPr="001449BE">
        <w:rPr>
          <w:i/>
        </w:rPr>
        <w:t>Потребителем</w:t>
      </w:r>
      <w:r w:rsidRPr="001A49E6">
        <w:t xml:space="preserve"> энергии (мощности) после оформления актов приема - передачи за истекшие расчетные периоды, </w:t>
      </w:r>
      <w:r w:rsidR="000B298F">
        <w:rPr>
          <w:i/>
        </w:rPr>
        <w:t>Поставщик</w:t>
      </w:r>
      <w:r w:rsidR="0084459B">
        <w:rPr>
          <w:i/>
        </w:rPr>
        <w:t xml:space="preserve"> </w:t>
      </w:r>
      <w:r w:rsidRPr="001A49E6">
        <w:t>формирует корректировочные акты приема</w:t>
      </w:r>
      <w:r>
        <w:t xml:space="preserve"> </w:t>
      </w:r>
      <w:r w:rsidRPr="001A49E6">
        <w:t>- пере</w:t>
      </w:r>
      <w:r w:rsidR="00C428D1">
        <w:t>дачи по форме в соответствии с П</w:t>
      </w:r>
      <w:r w:rsidRPr="001A49E6">
        <w:t xml:space="preserve">риложением </w:t>
      </w:r>
      <w:r>
        <w:t>8</w:t>
      </w:r>
      <w:r w:rsidRPr="001A49E6">
        <w:t xml:space="preserve"> к настоящему договору за периоды, в которых произошли изменения объемов и (или) цен и направляет их </w:t>
      </w:r>
      <w:r w:rsidRPr="001449BE">
        <w:rPr>
          <w:i/>
        </w:rPr>
        <w:t>Потребителю</w:t>
      </w:r>
      <w:r w:rsidRPr="001A49E6">
        <w:t xml:space="preserve">. </w:t>
      </w:r>
    </w:p>
    <w:p w:rsidR="007B130A" w:rsidRPr="001A49E6" w:rsidRDefault="000B298F" w:rsidP="008E14AC">
      <w:pPr>
        <w:ind w:firstLine="567"/>
        <w:jc w:val="both"/>
      </w:pPr>
      <w:r>
        <w:rPr>
          <w:i/>
        </w:rPr>
        <w:t>Поставщик</w:t>
      </w:r>
      <w:r w:rsidR="0084459B">
        <w:rPr>
          <w:i/>
        </w:rPr>
        <w:t xml:space="preserve"> </w:t>
      </w:r>
      <w:r w:rsidR="007B130A" w:rsidRPr="001A49E6">
        <w:t xml:space="preserve">выставляет </w:t>
      </w:r>
      <w:r w:rsidR="007B130A" w:rsidRPr="001449BE">
        <w:rPr>
          <w:i/>
        </w:rPr>
        <w:t>Потребителю</w:t>
      </w:r>
      <w:r w:rsidR="007B130A" w:rsidRPr="001A49E6">
        <w:t xml:space="preserve"> </w:t>
      </w:r>
      <w:hyperlink r:id="rId8" w:history="1">
        <w:r w:rsidR="007B130A" w:rsidRPr="001A49E6">
          <w:t>корректировочный счет-фактуру</w:t>
        </w:r>
      </w:hyperlink>
      <w:r w:rsidR="007B130A" w:rsidRPr="001A49E6">
        <w:t xml:space="preserve"> не позднее пяти календарных дней после подписания корректировочного акта приема-передачи обеими </w:t>
      </w:r>
      <w:r w:rsidR="007B130A">
        <w:t>С</w:t>
      </w:r>
      <w:r w:rsidR="007B130A" w:rsidRPr="001A49E6">
        <w:t>торонами.</w:t>
      </w:r>
    </w:p>
    <w:p w:rsidR="007B130A" w:rsidRPr="0055298C" w:rsidRDefault="007B130A" w:rsidP="008E14AC">
      <w:pPr>
        <w:tabs>
          <w:tab w:val="num" w:pos="792"/>
          <w:tab w:val="num" w:pos="1418"/>
        </w:tabs>
        <w:ind w:firstLine="567"/>
        <w:jc w:val="both"/>
      </w:pPr>
      <w:r w:rsidRPr="0055298C">
        <w:t>7.</w:t>
      </w:r>
      <w:r>
        <w:t>4</w:t>
      </w:r>
      <w:r w:rsidRPr="0055298C">
        <w:t xml:space="preserve">. </w:t>
      </w:r>
      <w:r>
        <w:t xml:space="preserve">   </w:t>
      </w:r>
      <w:r w:rsidRPr="0055298C">
        <w:t xml:space="preserve">Расчеты за энергию осуществляются в безналичном порядке по платежным документам </w:t>
      </w:r>
      <w:r w:rsidRPr="0055298C">
        <w:rPr>
          <w:i/>
        </w:rPr>
        <w:t xml:space="preserve">Потребителя </w:t>
      </w:r>
      <w:r w:rsidRPr="0055298C">
        <w:t xml:space="preserve">на расчетный счет, указанный в п. 12.2. настоящего договора, или иной расчётный счёт, по указанию </w:t>
      </w:r>
      <w:r w:rsidR="000B298F">
        <w:rPr>
          <w:i/>
        </w:rPr>
        <w:t>Поставщика</w:t>
      </w:r>
      <w:r w:rsidRPr="0055298C">
        <w:t xml:space="preserve">, а также по соглашению сторон в ином порядке (векселя, наличный расчет и др.). </w:t>
      </w:r>
    </w:p>
    <w:p w:rsidR="007B130A" w:rsidRPr="0055298C" w:rsidRDefault="007B130A" w:rsidP="008E14AC">
      <w:pPr>
        <w:tabs>
          <w:tab w:val="num" w:pos="792"/>
          <w:tab w:val="num" w:pos="5605"/>
        </w:tabs>
        <w:ind w:firstLine="360"/>
        <w:jc w:val="both"/>
      </w:pPr>
      <w:r>
        <w:t xml:space="preserve">    </w:t>
      </w:r>
      <w:r w:rsidRPr="0055298C">
        <w:t xml:space="preserve">В платежном поручении </w:t>
      </w:r>
      <w:r w:rsidRPr="0055298C">
        <w:rPr>
          <w:i/>
          <w:iCs/>
        </w:rPr>
        <w:t>Потребитель</w:t>
      </w:r>
      <w:r w:rsidR="006F7744">
        <w:t xml:space="preserve"> </w:t>
      </w:r>
      <w:r w:rsidRPr="0055298C">
        <w:t>указывает: назначение платежа, номер и дату настоящего договора, период, з</w:t>
      </w:r>
      <w:r w:rsidR="006F7744">
        <w:t xml:space="preserve">а который производится платеж, </w:t>
      </w:r>
      <w:r w:rsidRPr="0055298C">
        <w:t xml:space="preserve">НДС. В случае невыполнения указанного требования </w:t>
      </w:r>
      <w:r w:rsidR="000B298F">
        <w:rPr>
          <w:i/>
        </w:rPr>
        <w:t>Поставщик</w:t>
      </w:r>
      <w:r w:rsidR="0084459B">
        <w:rPr>
          <w:i/>
        </w:rPr>
        <w:t xml:space="preserve"> </w:t>
      </w:r>
      <w:r w:rsidRPr="0055298C">
        <w:t>оставляет за собой право самостоятельного решения вопроса о распределении денежных средств в рамках исполнения условий настоящего договора.</w:t>
      </w:r>
    </w:p>
    <w:p w:rsidR="007B130A" w:rsidRPr="0055298C" w:rsidRDefault="007B130A" w:rsidP="008E14AC">
      <w:pPr>
        <w:tabs>
          <w:tab w:val="num" w:pos="792"/>
          <w:tab w:val="num" w:pos="1418"/>
        </w:tabs>
        <w:ind w:firstLine="567"/>
        <w:jc w:val="both"/>
      </w:pPr>
      <w:r w:rsidRPr="0055298C">
        <w:t>7.</w:t>
      </w:r>
      <w:r>
        <w:t>5.</w:t>
      </w:r>
      <w:r w:rsidRPr="0055298C">
        <w:t xml:space="preserve"> </w:t>
      </w:r>
      <w:r>
        <w:t xml:space="preserve"> </w:t>
      </w:r>
      <w:r w:rsidR="006F7744">
        <w:t xml:space="preserve">Днем оплаты </w:t>
      </w:r>
      <w:r w:rsidRPr="0055298C">
        <w:t xml:space="preserve">считается день зачисления банком денежных средств на расчетный счет </w:t>
      </w:r>
      <w:r w:rsidR="000B298F">
        <w:rPr>
          <w:i/>
        </w:rPr>
        <w:t>Поставщика</w:t>
      </w:r>
      <w:r w:rsidRPr="0055298C">
        <w:t xml:space="preserve">. </w:t>
      </w:r>
    </w:p>
    <w:p w:rsidR="007B130A" w:rsidRPr="0055298C" w:rsidRDefault="007B130A" w:rsidP="008E14AC">
      <w:pPr>
        <w:ind w:firstLine="567"/>
        <w:jc w:val="both"/>
      </w:pPr>
      <w:r w:rsidRPr="0055298C">
        <w:t>7.</w:t>
      </w:r>
      <w:r>
        <w:t>6</w:t>
      </w:r>
      <w:r w:rsidRPr="0055298C">
        <w:t xml:space="preserve">. Для подтверждения задолженности за потребленную энергию (мощность) любая из Сторон по настоящему договору вправе потребовать произвести сверку расчетов с последующим подписанием акта сверки расчётов в пятидневный срок после его получения. При наличии разногласий по результатам сверки расчетов </w:t>
      </w:r>
      <w:r w:rsidRPr="0055298C">
        <w:rPr>
          <w:i/>
        </w:rPr>
        <w:t xml:space="preserve">Потребитель </w:t>
      </w:r>
      <w:r w:rsidRPr="0055298C">
        <w:t xml:space="preserve">направляет к </w:t>
      </w:r>
      <w:r w:rsidR="000B298F">
        <w:rPr>
          <w:i/>
        </w:rPr>
        <w:t>Поставщику</w:t>
      </w:r>
      <w:r w:rsidR="0084459B">
        <w:rPr>
          <w:i/>
        </w:rPr>
        <w:t xml:space="preserve"> </w:t>
      </w:r>
      <w:r w:rsidRPr="0055298C">
        <w:t>своего уполномоченного представителя с обоснованием разногласий по расчётам и доверенностью на право урегулирования разногласий и подписания акта сверки.</w:t>
      </w:r>
    </w:p>
    <w:p w:rsidR="007B130A" w:rsidRPr="0055298C" w:rsidRDefault="007B130A" w:rsidP="008E14AC">
      <w:pPr>
        <w:pStyle w:val="2"/>
        <w:rPr>
          <w:color w:val="auto"/>
        </w:rPr>
      </w:pPr>
      <w:r w:rsidRPr="0055298C">
        <w:rPr>
          <w:color w:val="auto"/>
        </w:rPr>
        <w:t>7.</w:t>
      </w:r>
      <w:r>
        <w:rPr>
          <w:color w:val="auto"/>
        </w:rPr>
        <w:t>7</w:t>
      </w:r>
      <w:r w:rsidRPr="0055298C">
        <w:rPr>
          <w:color w:val="auto"/>
        </w:rPr>
        <w:t xml:space="preserve">. </w:t>
      </w:r>
      <w:r w:rsidRPr="0055298C">
        <w:rPr>
          <w:color w:val="auto"/>
        </w:rPr>
        <w:tab/>
        <w:t xml:space="preserve">Сложившаяся на конец расчётного периода кредиторская задолженность зачитывается </w:t>
      </w:r>
      <w:r w:rsidR="000B298F">
        <w:rPr>
          <w:i/>
          <w:color w:val="auto"/>
        </w:rPr>
        <w:t>Поставщиком</w:t>
      </w:r>
      <w:r w:rsidRPr="0055298C">
        <w:rPr>
          <w:color w:val="auto"/>
        </w:rPr>
        <w:t xml:space="preserve"> в счёт оплаты потреблённой </w:t>
      </w:r>
      <w:r w:rsidRPr="0055298C">
        <w:rPr>
          <w:i/>
          <w:color w:val="auto"/>
        </w:rPr>
        <w:t>Потребителем</w:t>
      </w:r>
      <w:r w:rsidRPr="0055298C">
        <w:rPr>
          <w:color w:val="auto"/>
        </w:rPr>
        <w:t xml:space="preserve"> энергии (мощности) в следующих расчётных периодах.</w:t>
      </w:r>
    </w:p>
    <w:p w:rsidR="007B130A" w:rsidRPr="0055298C" w:rsidRDefault="007B130A" w:rsidP="007B130A">
      <w:pPr>
        <w:jc w:val="center"/>
        <w:rPr>
          <w:b/>
        </w:rPr>
      </w:pPr>
      <w:r w:rsidRPr="0055298C">
        <w:rPr>
          <w:b/>
        </w:rPr>
        <w:t>8. Ответственность Сторон</w:t>
      </w:r>
    </w:p>
    <w:p w:rsidR="007B130A" w:rsidRDefault="00864F70" w:rsidP="00864F70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7B130A" w:rsidRPr="0055298C">
        <w:t xml:space="preserve">8.1. </w:t>
      </w:r>
      <w:r w:rsidR="007B130A">
        <w:t>О</w:t>
      </w:r>
      <w:r w:rsidR="007B130A" w:rsidRPr="0055298C">
        <w:t>тветственность Сторон определяется законодательством РФ и настоящим договором</w:t>
      </w:r>
      <w:r w:rsidR="007B130A">
        <w:t>,</w:t>
      </w:r>
      <w:r w:rsidR="007B130A" w:rsidRPr="003B100B">
        <w:t xml:space="preserve"> </w:t>
      </w:r>
      <w:r w:rsidR="007B130A">
        <w:t>включая ответственность за нарушение порядка полного и (или) частичного ограничения режима потреблени</w:t>
      </w:r>
      <w:r w:rsidR="006F7744">
        <w:t xml:space="preserve">я </w:t>
      </w:r>
      <w:r w:rsidR="007B130A">
        <w:t>энергии, за нарушение условий поставки, за нарушение порядка оплаты.</w:t>
      </w:r>
    </w:p>
    <w:p w:rsidR="007B130A" w:rsidRPr="0055298C" w:rsidRDefault="007B130A" w:rsidP="007B130A">
      <w:pPr>
        <w:ind w:firstLine="567"/>
        <w:jc w:val="both"/>
      </w:pPr>
      <w:r w:rsidRPr="0055298C">
        <w:t xml:space="preserve">8.2. </w:t>
      </w:r>
      <w:r w:rsidRPr="0055298C">
        <w:tab/>
        <w:t xml:space="preserve">За неисполнение или ненадлежащее исполнение обязательств, предусмотренных </w:t>
      </w:r>
      <w:proofErr w:type="gramStart"/>
      <w:r w:rsidRPr="0055298C">
        <w:t xml:space="preserve">пунктами </w:t>
      </w:r>
      <w:r w:rsidR="006F7744">
        <w:t xml:space="preserve"> </w:t>
      </w:r>
      <w:r w:rsidRPr="0055298C">
        <w:t>2.3.4.,</w:t>
      </w:r>
      <w:proofErr w:type="gramEnd"/>
      <w:r w:rsidRPr="0055298C">
        <w:t xml:space="preserve"> 2.3.</w:t>
      </w:r>
      <w:r>
        <w:t>7</w:t>
      </w:r>
      <w:r w:rsidRPr="0055298C">
        <w:t>., 2.3.</w:t>
      </w:r>
      <w:r>
        <w:t>14</w:t>
      </w:r>
      <w:r w:rsidRPr="0055298C">
        <w:t>., 2.3.1</w:t>
      </w:r>
      <w:r>
        <w:t>5</w:t>
      </w:r>
      <w:r w:rsidRPr="0055298C">
        <w:t>., и 2.3.</w:t>
      </w:r>
      <w:r>
        <w:t>28</w:t>
      </w:r>
      <w:r w:rsidR="006F7744">
        <w:t xml:space="preserve">. </w:t>
      </w:r>
      <w:r w:rsidRPr="0055298C">
        <w:t xml:space="preserve">настоящего договора, </w:t>
      </w:r>
      <w:r w:rsidRPr="0055298C">
        <w:rPr>
          <w:i/>
        </w:rPr>
        <w:t>Потребитель</w:t>
      </w:r>
      <w:r w:rsidRPr="0055298C">
        <w:t xml:space="preserve"> уплачивает </w:t>
      </w:r>
      <w:r w:rsidR="000B298F">
        <w:rPr>
          <w:i/>
        </w:rPr>
        <w:t>Поставщику</w:t>
      </w:r>
      <w:r w:rsidRPr="0055298C">
        <w:t xml:space="preserve"> штраф в размере стоимости энергии (мощности) поставленной </w:t>
      </w:r>
      <w:r w:rsidRPr="0055298C">
        <w:rPr>
          <w:i/>
        </w:rPr>
        <w:t>Потребителю</w:t>
      </w:r>
      <w:r w:rsidRPr="0055298C">
        <w:t xml:space="preserve"> за расчетный период, в котором допущено нарушение условий </w:t>
      </w:r>
      <w:r>
        <w:t xml:space="preserve">настоящего </w:t>
      </w:r>
      <w:r w:rsidRPr="0055298C">
        <w:t xml:space="preserve">договора. </w:t>
      </w:r>
    </w:p>
    <w:p w:rsidR="007B130A" w:rsidRPr="0055298C" w:rsidRDefault="007B130A" w:rsidP="007B130A">
      <w:pPr>
        <w:ind w:firstLine="567"/>
        <w:jc w:val="both"/>
      </w:pPr>
      <w:r w:rsidRPr="0055298C">
        <w:t xml:space="preserve">8.3. </w:t>
      </w:r>
      <w:r w:rsidRPr="0055298C">
        <w:tab/>
        <w:t xml:space="preserve">В случае, если </w:t>
      </w:r>
      <w:r w:rsidRPr="0055298C">
        <w:rPr>
          <w:i/>
        </w:rPr>
        <w:t>Потребитель</w:t>
      </w:r>
      <w:r w:rsidRPr="0055298C">
        <w:t xml:space="preserve"> не обеспечил поставку энергии </w:t>
      </w:r>
      <w:r w:rsidR="00362161">
        <w:t xml:space="preserve">другим </w:t>
      </w:r>
      <w:r w:rsidRPr="0055298C">
        <w:t xml:space="preserve">потребителям, состоящим в договорных отношениях с </w:t>
      </w:r>
      <w:r w:rsidR="000B298F">
        <w:rPr>
          <w:i/>
        </w:rPr>
        <w:t>Поставщиком</w:t>
      </w:r>
      <w:r w:rsidRPr="0055298C">
        <w:t xml:space="preserve"> и подключенным к сетям </w:t>
      </w:r>
      <w:r w:rsidRPr="0055298C">
        <w:rPr>
          <w:i/>
        </w:rPr>
        <w:t>Потребителя (</w:t>
      </w:r>
      <w:r w:rsidRPr="0055298C">
        <w:t>п. 2.3.</w:t>
      </w:r>
      <w:r>
        <w:t>23</w:t>
      </w:r>
      <w:r w:rsidRPr="0055298C">
        <w:t>.</w:t>
      </w:r>
      <w:r>
        <w:t xml:space="preserve"> настоящего договора</w:t>
      </w:r>
      <w:r w:rsidRPr="0055298C">
        <w:t>)</w:t>
      </w:r>
      <w:r w:rsidRPr="0055298C">
        <w:rPr>
          <w:i/>
        </w:rPr>
        <w:t>, Потребитель</w:t>
      </w:r>
      <w:r w:rsidRPr="0055298C">
        <w:t xml:space="preserve"> возмещает</w:t>
      </w:r>
      <w:r w:rsidR="00362161">
        <w:t xml:space="preserve"> другим</w:t>
      </w:r>
      <w:r w:rsidR="006F7744">
        <w:t xml:space="preserve"> потребителям, </w:t>
      </w:r>
      <w:proofErr w:type="gramStart"/>
      <w:r w:rsidR="006F7744">
        <w:t xml:space="preserve">надлежащим </w:t>
      </w:r>
      <w:r w:rsidRPr="0055298C">
        <w:t>образом</w:t>
      </w:r>
      <w:proofErr w:type="gramEnd"/>
      <w:r w:rsidRPr="0055298C">
        <w:t xml:space="preserve"> исполняющим свои обязательства по оплате энергии и услуг по передаче электрической энергии, убытки, возникшие вследствие допущенного </w:t>
      </w:r>
      <w:r w:rsidRPr="0055298C">
        <w:rPr>
          <w:i/>
        </w:rPr>
        <w:t>Потребителем</w:t>
      </w:r>
      <w:r w:rsidRPr="0055298C">
        <w:t xml:space="preserve"> нарушения. </w:t>
      </w:r>
    </w:p>
    <w:p w:rsidR="007B130A" w:rsidRPr="0055298C" w:rsidRDefault="007B130A" w:rsidP="007B130A">
      <w:pPr>
        <w:autoSpaceDE w:val="0"/>
        <w:autoSpaceDN w:val="0"/>
        <w:adjustRightInd w:val="0"/>
        <w:ind w:firstLine="540"/>
        <w:jc w:val="both"/>
      </w:pPr>
      <w:r w:rsidRPr="0055298C">
        <w:t>8.4.</w:t>
      </w:r>
      <w:r w:rsidRPr="0055298C">
        <w:tab/>
        <w:t>За неисполнение или ненадлежащее исполнение уведомления на введение ограничения режима потребления (п. 2.3.</w:t>
      </w:r>
      <w:r>
        <w:t>29</w:t>
      </w:r>
      <w:r w:rsidRPr="0055298C">
        <w:t xml:space="preserve">. настоящего договора) </w:t>
      </w:r>
      <w:r w:rsidRPr="0055298C">
        <w:rPr>
          <w:i/>
        </w:rPr>
        <w:t>Потребитель</w:t>
      </w:r>
      <w:r w:rsidRPr="0055298C">
        <w:t xml:space="preserve"> несет ответственность перед </w:t>
      </w:r>
      <w:r w:rsidR="000B298F">
        <w:rPr>
          <w:i/>
        </w:rPr>
        <w:lastRenderedPageBreak/>
        <w:t>Поставщиком</w:t>
      </w:r>
      <w:r w:rsidRPr="0055298C">
        <w:t xml:space="preserve"> в размере, равном стоимости энергии, отпущенной потребителю после предполагаемой даты введения ограничения режима потребления, указанной в уведомлении о полном и (или) частичном ограничении режима потребления. </w:t>
      </w:r>
    </w:p>
    <w:p w:rsidR="007B130A" w:rsidRPr="0055298C" w:rsidRDefault="007B130A" w:rsidP="007B130A">
      <w:pPr>
        <w:pStyle w:val="2"/>
        <w:rPr>
          <w:color w:val="auto"/>
        </w:rPr>
      </w:pPr>
      <w:r w:rsidRPr="0055298C">
        <w:rPr>
          <w:color w:val="auto"/>
        </w:rPr>
        <w:t xml:space="preserve">8.5. </w:t>
      </w:r>
      <w:r w:rsidRPr="0055298C">
        <w:rPr>
          <w:color w:val="auto"/>
        </w:rPr>
        <w:tab/>
        <w:t xml:space="preserve"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настоящего договора отнесли природные явления стихийного характера (землетрясение, наводнение,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порядке;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обязательств. </w:t>
      </w:r>
    </w:p>
    <w:p w:rsidR="007B130A" w:rsidRPr="0055298C" w:rsidRDefault="007B130A" w:rsidP="007B130A">
      <w:pPr>
        <w:tabs>
          <w:tab w:val="num" w:pos="792"/>
        </w:tabs>
        <w:ind w:firstLine="567"/>
        <w:jc w:val="both"/>
        <w:rPr>
          <w:b/>
        </w:rPr>
      </w:pPr>
      <w:r w:rsidRPr="0055298C">
        <w:t xml:space="preserve">8.6. </w:t>
      </w:r>
      <w:r w:rsidRPr="0055298C">
        <w:tab/>
      </w:r>
      <w:r w:rsidR="000B298F">
        <w:rPr>
          <w:i/>
        </w:rPr>
        <w:t>Поставщик</w:t>
      </w:r>
      <w:r w:rsidR="0084459B">
        <w:rPr>
          <w:i/>
        </w:rPr>
        <w:t xml:space="preserve"> </w:t>
      </w:r>
      <w:r w:rsidRPr="0055298C">
        <w:t xml:space="preserve">не несёт ответственности перед </w:t>
      </w:r>
      <w:r w:rsidRPr="0055298C">
        <w:rPr>
          <w:i/>
        </w:rPr>
        <w:t>Потребителем</w:t>
      </w:r>
      <w:r w:rsidRPr="0055298C">
        <w:t xml:space="preserve"> за отключения в период не режимной (непроектной) схемы электроснабжения </w:t>
      </w:r>
      <w:r w:rsidRPr="0055298C">
        <w:rPr>
          <w:i/>
        </w:rPr>
        <w:t>Потребителя</w:t>
      </w:r>
      <w:r w:rsidRPr="0055298C">
        <w:t xml:space="preserve">, которая была создана </w:t>
      </w:r>
      <w:r w:rsidRPr="0055298C">
        <w:rPr>
          <w:i/>
        </w:rPr>
        <w:t>СО</w:t>
      </w:r>
      <w:r w:rsidRPr="0055298C">
        <w:t xml:space="preserve"> или </w:t>
      </w:r>
      <w:r w:rsidRPr="0055298C">
        <w:rPr>
          <w:i/>
        </w:rPr>
        <w:t>Потребителем</w:t>
      </w:r>
      <w:r w:rsidRPr="0055298C">
        <w:t xml:space="preserve"> по соглашению сторон.</w:t>
      </w:r>
    </w:p>
    <w:p w:rsidR="007B130A" w:rsidRPr="0055298C" w:rsidRDefault="00864F70" w:rsidP="00864F70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7B130A" w:rsidRPr="0055298C">
        <w:rPr>
          <w:b/>
        </w:rPr>
        <w:t>9. Разрешение споров</w:t>
      </w:r>
    </w:p>
    <w:p w:rsidR="007B130A" w:rsidRPr="0055298C" w:rsidRDefault="00864F70" w:rsidP="00864F70">
      <w:pPr>
        <w:jc w:val="both"/>
      </w:pPr>
      <w:r>
        <w:t xml:space="preserve">              </w:t>
      </w:r>
      <w:r w:rsidR="007B130A" w:rsidRPr="0055298C">
        <w:t xml:space="preserve">9.1. </w:t>
      </w:r>
      <w:r w:rsidR="007B130A" w:rsidRPr="0055298C">
        <w:tab/>
        <w:t>Все споры, разногласия и требования, вытекающие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</w:t>
      </w:r>
      <w:r w:rsidR="006F7744">
        <w:t xml:space="preserve">зрешению в </w:t>
      </w:r>
      <w:r w:rsidR="007B130A" w:rsidRPr="0055298C">
        <w:t>Арбитражном суде Волгоградской области в соответствии с законодательством РФ.</w:t>
      </w:r>
    </w:p>
    <w:p w:rsidR="007B130A" w:rsidRPr="0055298C" w:rsidRDefault="007B130A" w:rsidP="007B130A">
      <w:pPr>
        <w:ind w:left="360"/>
        <w:jc w:val="center"/>
        <w:rPr>
          <w:b/>
        </w:rPr>
      </w:pPr>
      <w:r w:rsidRPr="0055298C">
        <w:rPr>
          <w:b/>
        </w:rPr>
        <w:t>10. Прочие условия</w:t>
      </w:r>
    </w:p>
    <w:p w:rsidR="007B130A" w:rsidRPr="0055298C" w:rsidRDefault="00864F70" w:rsidP="00864F70">
      <w:pPr>
        <w:jc w:val="both"/>
      </w:pPr>
      <w:r>
        <w:rPr>
          <w:b/>
        </w:rPr>
        <w:t xml:space="preserve">             </w:t>
      </w:r>
      <w:r w:rsidR="007B130A" w:rsidRPr="0055298C">
        <w:t xml:space="preserve">10.1. Настоящий договор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договоров и (или) иных нормативных правовых актов, устанавливающих иные правила исполнения публичных договоров или содержащих иные правила деятельности </w:t>
      </w:r>
      <w:r w:rsidR="000B298F">
        <w:rPr>
          <w:i/>
        </w:rPr>
        <w:t>Поставщика</w:t>
      </w:r>
      <w:r w:rsidR="007B130A" w:rsidRPr="0055298C">
        <w:t xml:space="preserve">, то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договора в соответствие с новыми нормами </w:t>
      </w:r>
      <w:r w:rsidR="000B298F">
        <w:rPr>
          <w:i/>
        </w:rPr>
        <w:t>Поставщик</w:t>
      </w:r>
      <w:r w:rsidR="0084459B">
        <w:rPr>
          <w:i/>
        </w:rPr>
        <w:t xml:space="preserve"> </w:t>
      </w:r>
      <w:r w:rsidR="007B130A" w:rsidRPr="0055298C">
        <w:t xml:space="preserve">в течение 1 месяца с момента вступления в силу нормативных правовых актов направляет </w:t>
      </w:r>
      <w:r w:rsidR="007B130A" w:rsidRPr="0055298C">
        <w:rPr>
          <w:i/>
        </w:rPr>
        <w:t>Потребителю</w:t>
      </w:r>
      <w:r w:rsidR="007B130A" w:rsidRPr="0055298C">
        <w:t xml:space="preserve"> уведомление об изменении условий договора.</w:t>
      </w:r>
    </w:p>
    <w:p w:rsidR="007B130A" w:rsidRPr="0055298C" w:rsidRDefault="007B130A" w:rsidP="007B130A">
      <w:pPr>
        <w:ind w:firstLine="567"/>
        <w:jc w:val="both"/>
      </w:pPr>
      <w:r w:rsidRPr="0055298C">
        <w:t xml:space="preserve">10.2. В случае, если новая норма предусматривает положение, которое может быть изменено соглашением сторон, то стороны обязуются достичь соглашения в течение 2 недель с момента получения </w:t>
      </w:r>
      <w:r w:rsidRPr="0055298C">
        <w:rPr>
          <w:i/>
        </w:rPr>
        <w:t>Потребителем</w:t>
      </w:r>
      <w:r w:rsidRPr="0055298C">
        <w:t xml:space="preserve"> соответствующего уведомления от </w:t>
      </w:r>
      <w:r w:rsidR="000B298F">
        <w:rPr>
          <w:i/>
        </w:rPr>
        <w:t>Поставщика</w:t>
      </w:r>
      <w:r w:rsidRPr="0055298C">
        <w:t xml:space="preserve">, при </w:t>
      </w:r>
      <w:proofErr w:type="spellStart"/>
      <w:r w:rsidRPr="0055298C">
        <w:t>недостижении</w:t>
      </w:r>
      <w:proofErr w:type="spellEnd"/>
      <w:r w:rsidRPr="0055298C">
        <w:t xml:space="preserve"> согласия в указанный срок согласованным является условие, определённое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7B130A" w:rsidRPr="0055298C" w:rsidRDefault="007B130A" w:rsidP="007B130A">
      <w:pPr>
        <w:autoSpaceDE w:val="0"/>
        <w:autoSpaceDN w:val="0"/>
        <w:adjustRightInd w:val="0"/>
        <w:ind w:firstLine="540"/>
        <w:jc w:val="both"/>
      </w:pPr>
      <w:r w:rsidRPr="0055298C">
        <w:t>10</w:t>
      </w:r>
      <w:r>
        <w:t>.3</w:t>
      </w:r>
      <w:r w:rsidRPr="0055298C">
        <w:t>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 Перечень конфиденциальной информации устанавливается по согласованию Сторон.</w:t>
      </w:r>
    </w:p>
    <w:p w:rsidR="007B130A" w:rsidRPr="0055298C" w:rsidRDefault="007B130A" w:rsidP="007B130A">
      <w:pPr>
        <w:ind w:firstLine="567"/>
        <w:jc w:val="both"/>
      </w:pPr>
      <w:r w:rsidRPr="0055298C">
        <w:t>10.</w:t>
      </w:r>
      <w:r>
        <w:t>4</w:t>
      </w:r>
      <w:r w:rsidRPr="0055298C">
        <w:t xml:space="preserve">. Представители </w:t>
      </w:r>
      <w:r w:rsidR="000B298F">
        <w:rPr>
          <w:i/>
        </w:rPr>
        <w:t>Поставщика</w:t>
      </w:r>
      <w:r w:rsidRPr="0055298C">
        <w:rPr>
          <w:i/>
        </w:rPr>
        <w:t xml:space="preserve"> </w:t>
      </w:r>
      <w:r w:rsidRPr="0055298C">
        <w:t xml:space="preserve">и </w:t>
      </w:r>
      <w:r w:rsidRPr="0055298C">
        <w:rPr>
          <w:i/>
        </w:rPr>
        <w:t>Потребителя</w:t>
      </w:r>
      <w:r w:rsidRPr="0055298C">
        <w:t>, имеющие право осуществлять юридические действия, связанные с реализацией условий настоящего договора, приведены в приложении 5</w:t>
      </w:r>
      <w:r>
        <w:t xml:space="preserve"> настоящего договора</w:t>
      </w:r>
      <w:r w:rsidRPr="0055298C">
        <w:t>.</w:t>
      </w:r>
    </w:p>
    <w:p w:rsidR="007B130A" w:rsidRPr="0055298C" w:rsidRDefault="007B130A" w:rsidP="007B130A">
      <w:pPr>
        <w:ind w:firstLine="567"/>
        <w:jc w:val="both"/>
        <w:rPr>
          <w:i/>
        </w:rPr>
      </w:pPr>
      <w:r w:rsidRPr="0055298C">
        <w:t>10.</w:t>
      </w:r>
      <w:r>
        <w:t>5</w:t>
      </w:r>
      <w:r w:rsidRPr="0055298C">
        <w:t xml:space="preserve">. При реализации </w:t>
      </w:r>
      <w:proofErr w:type="spellStart"/>
      <w:r w:rsidRPr="0055298C">
        <w:t>п.п</w:t>
      </w:r>
      <w:proofErr w:type="spellEnd"/>
      <w:r w:rsidRPr="0055298C">
        <w:t xml:space="preserve">. </w:t>
      </w:r>
      <w:proofErr w:type="gramStart"/>
      <w:r w:rsidRPr="0055298C">
        <w:t>2.1.</w:t>
      </w:r>
      <w:r>
        <w:t>3</w:t>
      </w:r>
      <w:r w:rsidRPr="0055298C">
        <w:t>.,</w:t>
      </w:r>
      <w:proofErr w:type="gramEnd"/>
      <w:r w:rsidRPr="0055298C">
        <w:t xml:space="preserve"> 2.1.</w:t>
      </w:r>
      <w:r>
        <w:t>4</w:t>
      </w:r>
      <w:r w:rsidRPr="0055298C">
        <w:t>., 2.2.1., 2.2.2., 2.2.</w:t>
      </w:r>
      <w:r>
        <w:t>3</w:t>
      </w:r>
      <w:r w:rsidRPr="0055298C">
        <w:t>. 2.3.1</w:t>
      </w:r>
      <w:r>
        <w:t>5</w:t>
      </w:r>
      <w:r w:rsidRPr="0055298C">
        <w:t>. и 4.</w:t>
      </w:r>
      <w:r>
        <w:t>6</w:t>
      </w:r>
      <w:r w:rsidRPr="0055298C">
        <w:t xml:space="preserve">. договора представителями </w:t>
      </w:r>
      <w:r w:rsidR="000B298F">
        <w:rPr>
          <w:i/>
        </w:rPr>
        <w:t>Поставщика</w:t>
      </w:r>
      <w:r w:rsidRPr="0055298C">
        <w:t xml:space="preserve"> также является персонал </w:t>
      </w:r>
      <w:r w:rsidRPr="0055298C">
        <w:rPr>
          <w:i/>
        </w:rPr>
        <w:t>СО (ССО, ВС)</w:t>
      </w:r>
      <w:r w:rsidRPr="0055298C">
        <w:t xml:space="preserve"> в рамках полномочий, определённых законодательством РФ</w:t>
      </w:r>
      <w:r w:rsidRPr="0055298C">
        <w:rPr>
          <w:i/>
        </w:rPr>
        <w:t>.</w:t>
      </w:r>
    </w:p>
    <w:p w:rsidR="007B130A" w:rsidRDefault="007B130A" w:rsidP="007B130A">
      <w:pPr>
        <w:ind w:firstLine="540"/>
        <w:jc w:val="both"/>
      </w:pPr>
      <w:r w:rsidRPr="0055298C">
        <w:t>10.</w:t>
      </w:r>
      <w:r>
        <w:t>6</w:t>
      </w:r>
      <w:r w:rsidRPr="0055298C">
        <w:t>. При наличии технической возможности стороны могут организовать электронный документооборо</w:t>
      </w:r>
      <w:r w:rsidR="006F7744">
        <w:t xml:space="preserve">т с использованием электронной </w:t>
      </w:r>
      <w:r w:rsidRPr="0055298C">
        <w:t xml:space="preserve">подписи (далее – ЭП), при условии оформления дополнительного </w:t>
      </w:r>
      <w:proofErr w:type="gramStart"/>
      <w:r w:rsidRPr="0055298C">
        <w:t>соглашения  о</w:t>
      </w:r>
      <w:proofErr w:type="gramEnd"/>
      <w:r w:rsidRPr="0055298C">
        <w:t xml:space="preserve"> применении ЭП.</w:t>
      </w:r>
    </w:p>
    <w:p w:rsidR="007B130A" w:rsidRPr="0055298C" w:rsidRDefault="007B130A" w:rsidP="007B130A">
      <w:pPr>
        <w:jc w:val="both"/>
        <w:rPr>
          <w:b/>
        </w:rPr>
      </w:pPr>
    </w:p>
    <w:p w:rsidR="007B130A" w:rsidRPr="0055298C" w:rsidRDefault="007B130A" w:rsidP="007B130A">
      <w:pPr>
        <w:ind w:left="360"/>
        <w:jc w:val="center"/>
        <w:rPr>
          <w:b/>
        </w:rPr>
      </w:pPr>
      <w:r w:rsidRPr="0055298C">
        <w:rPr>
          <w:b/>
        </w:rPr>
        <w:t>11. Срок действия договора</w:t>
      </w:r>
    </w:p>
    <w:p w:rsidR="005E3BF0" w:rsidRPr="0055298C" w:rsidRDefault="00864F70" w:rsidP="005E3BF0">
      <w:pPr>
        <w:tabs>
          <w:tab w:val="num" w:pos="1418"/>
        </w:tabs>
        <w:jc w:val="both"/>
      </w:pPr>
      <w:r>
        <w:rPr>
          <w:b/>
        </w:rPr>
        <w:t xml:space="preserve">             </w:t>
      </w:r>
      <w:r w:rsidR="007B130A" w:rsidRPr="0055298C">
        <w:t xml:space="preserve">11.1. </w:t>
      </w:r>
      <w:r w:rsidR="007B130A" w:rsidRPr="0055298C">
        <w:tab/>
      </w:r>
      <w:r w:rsidR="005E3BF0" w:rsidRPr="0055298C">
        <w:t xml:space="preserve">Настоящий договор вступает в силу и становится обязательным для сторон с </w:t>
      </w:r>
      <w:r w:rsidR="009C5FB9">
        <w:t xml:space="preserve">                20  </w:t>
      </w:r>
      <w:r w:rsidR="005E3BF0">
        <w:t xml:space="preserve"> г</w:t>
      </w:r>
      <w:r w:rsidR="009C5FB9">
        <w:t>. Договор действует до                       20   г.</w:t>
      </w:r>
      <w:r w:rsidR="005E3BF0" w:rsidRPr="0055298C">
        <w:t xml:space="preserve"> и считается продленным на один год на тех же условиях, если за месяц до окончания срока его действия </w:t>
      </w:r>
      <w:r w:rsidR="005E3BF0" w:rsidRPr="0055298C">
        <w:rPr>
          <w:i/>
        </w:rPr>
        <w:t xml:space="preserve">Потребитель </w:t>
      </w:r>
      <w:r w:rsidR="005E3BF0" w:rsidRPr="0055298C">
        <w:t xml:space="preserve">не заявит о его прекращении или изменении либо о заключении нового договора.  </w:t>
      </w:r>
    </w:p>
    <w:p w:rsidR="007B130A" w:rsidRDefault="007B130A" w:rsidP="007B130A">
      <w:pPr>
        <w:tabs>
          <w:tab w:val="num" w:pos="5605"/>
        </w:tabs>
        <w:jc w:val="both"/>
      </w:pPr>
    </w:p>
    <w:p w:rsidR="00CA331C" w:rsidRDefault="00CA331C" w:rsidP="007B130A">
      <w:pPr>
        <w:tabs>
          <w:tab w:val="num" w:pos="5605"/>
        </w:tabs>
        <w:jc w:val="both"/>
      </w:pPr>
    </w:p>
    <w:p w:rsidR="00CA331C" w:rsidRDefault="00CA331C" w:rsidP="007B130A">
      <w:pPr>
        <w:tabs>
          <w:tab w:val="num" w:pos="5605"/>
        </w:tabs>
        <w:jc w:val="both"/>
      </w:pPr>
    </w:p>
    <w:p w:rsidR="00CA331C" w:rsidRPr="0055298C" w:rsidRDefault="00CA331C" w:rsidP="007B130A">
      <w:pPr>
        <w:tabs>
          <w:tab w:val="num" w:pos="5605"/>
        </w:tabs>
        <w:jc w:val="both"/>
      </w:pPr>
    </w:p>
    <w:p w:rsidR="007B130A" w:rsidRPr="0055298C" w:rsidRDefault="007B130A" w:rsidP="007B130A">
      <w:pPr>
        <w:jc w:val="center"/>
        <w:rPr>
          <w:b/>
        </w:rPr>
      </w:pPr>
      <w:r w:rsidRPr="0055298C">
        <w:rPr>
          <w:b/>
        </w:rPr>
        <w:t>12.  Адреса, реквизиты и подписи сторон</w:t>
      </w:r>
    </w:p>
    <w:p w:rsidR="007B130A" w:rsidRPr="0055298C" w:rsidRDefault="007B130A" w:rsidP="007B130A">
      <w:pPr>
        <w:rPr>
          <w:b/>
        </w:rPr>
      </w:pPr>
    </w:p>
    <w:p w:rsidR="00FC38F1" w:rsidRPr="00F71437" w:rsidRDefault="007B130A" w:rsidP="0084459B">
      <w:pPr>
        <w:ind w:firstLine="567"/>
        <w:jc w:val="both"/>
        <w:rPr>
          <w:b/>
        </w:rPr>
      </w:pPr>
      <w:r w:rsidRPr="0055298C">
        <w:t xml:space="preserve">12.1. </w:t>
      </w:r>
      <w:r w:rsidR="00FC38F1">
        <w:t xml:space="preserve">        </w:t>
      </w:r>
      <w:r w:rsidR="00FC38F1" w:rsidRPr="00F71437">
        <w:rPr>
          <w:b/>
          <w:i/>
        </w:rPr>
        <w:t>Поставщик:</w:t>
      </w:r>
    </w:p>
    <w:p w:rsidR="0084459B" w:rsidRPr="0055298C" w:rsidRDefault="0084459B" w:rsidP="00FC38F1">
      <w:pPr>
        <w:jc w:val="both"/>
      </w:pPr>
      <w:r>
        <w:t>ОО</w:t>
      </w:r>
      <w:r w:rsidRPr="0055298C">
        <w:t>О «</w:t>
      </w:r>
      <w:r w:rsidR="00CD7BE6">
        <w:t xml:space="preserve">Волжский </w:t>
      </w:r>
      <w:proofErr w:type="spellStart"/>
      <w:r w:rsidR="00CD7BE6">
        <w:t>энергосбыт</w:t>
      </w:r>
      <w:proofErr w:type="spellEnd"/>
      <w:r w:rsidRPr="00E16B32">
        <w:t xml:space="preserve">» </w:t>
      </w:r>
      <w:r w:rsidR="00FC38F1" w:rsidRPr="00E16B32">
        <w:t xml:space="preserve">            </w:t>
      </w:r>
    </w:p>
    <w:p w:rsidR="0084459B" w:rsidRPr="0055298C" w:rsidRDefault="0084459B" w:rsidP="0084459B">
      <w:pPr>
        <w:jc w:val="both"/>
      </w:pPr>
      <w:r w:rsidRPr="0055298C">
        <w:lastRenderedPageBreak/>
        <w:t>Ю</w:t>
      </w:r>
      <w:r w:rsidR="00EC2259">
        <w:t xml:space="preserve">ридический адрес: 404120, </w:t>
      </w:r>
      <w:r w:rsidRPr="0055298C">
        <w:t>Волгоград</w:t>
      </w:r>
      <w:r w:rsidR="00EC2259">
        <w:t>ская область, г. Волжский,</w:t>
      </w:r>
      <w:r w:rsidRPr="0055298C">
        <w:t xml:space="preserve"> </w:t>
      </w:r>
      <w:proofErr w:type="spellStart"/>
      <w:r w:rsidR="00EC2259">
        <w:t>пр-кт</w:t>
      </w:r>
      <w:proofErr w:type="spellEnd"/>
      <w:r w:rsidR="00EC2259">
        <w:t xml:space="preserve"> им. Ленина</w:t>
      </w:r>
      <w:r w:rsidRPr="0055298C">
        <w:t>, дом</w:t>
      </w:r>
      <w:r w:rsidR="00EC2259">
        <w:t xml:space="preserve"> 98</w:t>
      </w:r>
    </w:p>
    <w:p w:rsidR="0084459B" w:rsidRDefault="0084459B" w:rsidP="0084459B">
      <w:pPr>
        <w:jc w:val="both"/>
        <w:rPr>
          <w:noProof/>
        </w:rPr>
      </w:pPr>
      <w:r w:rsidRPr="0055298C">
        <w:t>Почтовый адрес:</w:t>
      </w:r>
      <w:r w:rsidR="00EC2259">
        <w:rPr>
          <w:noProof/>
        </w:rPr>
        <w:t xml:space="preserve"> </w:t>
      </w:r>
      <w:r w:rsidR="00EC2259">
        <w:t xml:space="preserve">404120, </w:t>
      </w:r>
      <w:r w:rsidR="00EC2259" w:rsidRPr="0055298C">
        <w:t>Волгоград</w:t>
      </w:r>
      <w:r w:rsidR="00EC2259">
        <w:t>ская область, г. Волжский,</w:t>
      </w:r>
      <w:r w:rsidR="00EC2259" w:rsidRPr="0055298C">
        <w:t xml:space="preserve"> </w:t>
      </w:r>
      <w:proofErr w:type="spellStart"/>
      <w:r w:rsidR="00EC2259">
        <w:t>пр-кт</w:t>
      </w:r>
      <w:proofErr w:type="spellEnd"/>
      <w:r w:rsidR="00EC2259">
        <w:t xml:space="preserve"> им. Ленина</w:t>
      </w:r>
      <w:r w:rsidR="00EC2259" w:rsidRPr="0055298C">
        <w:t>, дом</w:t>
      </w:r>
      <w:r w:rsidR="00EC2259">
        <w:t xml:space="preserve"> 98</w:t>
      </w:r>
    </w:p>
    <w:p w:rsidR="00424C66" w:rsidRDefault="00D65AF6" w:rsidP="00424C66">
      <w:pPr>
        <w:jc w:val="both"/>
        <w:rPr>
          <w:noProof/>
        </w:rPr>
      </w:pPr>
      <w:r>
        <w:rPr>
          <w:noProof/>
        </w:rPr>
        <w:t>Телефон: (</w:t>
      </w:r>
      <w:r w:rsidR="00424C66">
        <w:rPr>
          <w:noProof/>
        </w:rPr>
        <w:t>844</w:t>
      </w:r>
      <w:r w:rsidR="00EC2259">
        <w:rPr>
          <w:noProof/>
        </w:rPr>
        <w:t>3</w:t>
      </w:r>
      <w:r>
        <w:rPr>
          <w:noProof/>
        </w:rPr>
        <w:t xml:space="preserve">) </w:t>
      </w:r>
      <w:r w:rsidR="00EC2259">
        <w:rPr>
          <w:noProof/>
        </w:rPr>
        <w:t>55</w:t>
      </w:r>
      <w:r w:rsidR="00424C66">
        <w:rPr>
          <w:noProof/>
        </w:rPr>
        <w:t>-</w:t>
      </w:r>
      <w:r w:rsidR="00EC2259">
        <w:rPr>
          <w:noProof/>
        </w:rPr>
        <w:t>6</w:t>
      </w:r>
      <w:r>
        <w:rPr>
          <w:noProof/>
        </w:rPr>
        <w:t>3</w:t>
      </w:r>
      <w:r w:rsidR="00424C66">
        <w:rPr>
          <w:noProof/>
        </w:rPr>
        <w:t>-</w:t>
      </w:r>
      <w:r>
        <w:rPr>
          <w:noProof/>
        </w:rPr>
        <w:t>00</w:t>
      </w:r>
    </w:p>
    <w:p w:rsidR="00424C66" w:rsidRPr="003A03E0" w:rsidRDefault="00424C66" w:rsidP="00424C66">
      <w:pPr>
        <w:jc w:val="both"/>
      </w:pPr>
      <w:r>
        <w:rPr>
          <w:noProof/>
          <w:lang w:val="en-US"/>
        </w:rPr>
        <w:t>E</w:t>
      </w:r>
      <w:r w:rsidRPr="003A03E0">
        <w:rPr>
          <w:noProof/>
        </w:rPr>
        <w:t>-</w:t>
      </w:r>
      <w:r>
        <w:rPr>
          <w:noProof/>
          <w:lang w:val="en-US"/>
        </w:rPr>
        <w:t>mail</w:t>
      </w:r>
      <w:r w:rsidRPr="003A03E0">
        <w:rPr>
          <w:noProof/>
        </w:rPr>
        <w:t xml:space="preserve">: </w:t>
      </w:r>
      <w:r w:rsidR="00EC2259">
        <w:rPr>
          <w:noProof/>
          <w:lang w:val="en-US"/>
        </w:rPr>
        <w:t>vlz</w:t>
      </w:r>
      <w:r w:rsidR="00EC2259" w:rsidRPr="003A03E0">
        <w:rPr>
          <w:noProof/>
        </w:rPr>
        <w:t>.</w:t>
      </w:r>
      <w:r w:rsidR="00EC2259">
        <w:rPr>
          <w:noProof/>
          <w:lang w:val="en-US"/>
        </w:rPr>
        <w:t>energo</w:t>
      </w:r>
      <w:r w:rsidRPr="003A03E0">
        <w:rPr>
          <w:noProof/>
        </w:rPr>
        <w:t>@</w:t>
      </w:r>
      <w:r>
        <w:rPr>
          <w:noProof/>
          <w:lang w:val="en-US"/>
        </w:rPr>
        <w:t>mail</w:t>
      </w:r>
      <w:r w:rsidRPr="003A03E0">
        <w:rPr>
          <w:noProof/>
        </w:rPr>
        <w:t>.</w:t>
      </w:r>
      <w:r>
        <w:rPr>
          <w:noProof/>
          <w:lang w:val="en-US"/>
        </w:rPr>
        <w:t>ru</w:t>
      </w:r>
    </w:p>
    <w:p w:rsidR="00275C48" w:rsidRDefault="007B130A" w:rsidP="00A94EA8">
      <w:pPr>
        <w:ind w:firstLine="567"/>
        <w:jc w:val="both"/>
      </w:pPr>
      <w:r w:rsidRPr="0055298C">
        <w:t xml:space="preserve">12.2. Реквизиты </w:t>
      </w:r>
      <w:r w:rsidR="00A94EA8">
        <w:t>ОО</w:t>
      </w:r>
      <w:r w:rsidR="00A94EA8" w:rsidRPr="0055298C">
        <w:t>О «</w:t>
      </w:r>
      <w:r w:rsidR="00EC2259">
        <w:t xml:space="preserve">Волжский </w:t>
      </w:r>
      <w:proofErr w:type="spellStart"/>
      <w:r w:rsidR="00EC2259">
        <w:t>энергосбыт</w:t>
      </w:r>
      <w:proofErr w:type="spellEnd"/>
      <w:r w:rsidR="00A94EA8" w:rsidRPr="0055298C">
        <w:t xml:space="preserve">» </w:t>
      </w:r>
      <w:r w:rsidRPr="0055298C">
        <w:t>для перечисления денежных средств:</w:t>
      </w:r>
    </w:p>
    <w:p w:rsidR="008B09BA" w:rsidRDefault="006F7744" w:rsidP="00275C48">
      <w:pPr>
        <w:jc w:val="both"/>
      </w:pPr>
      <w:r>
        <w:t xml:space="preserve">ИНН/КПП </w:t>
      </w:r>
      <w:r w:rsidR="00275C48" w:rsidRPr="00E16B32">
        <w:t>3435310324/343501001</w:t>
      </w:r>
      <w:r w:rsidR="007B130A" w:rsidRPr="0055298C">
        <w:t xml:space="preserve"> </w:t>
      </w:r>
    </w:p>
    <w:p w:rsidR="008B09BA" w:rsidRPr="008B09BA" w:rsidRDefault="008B09BA" w:rsidP="008B09BA">
      <w:r w:rsidRPr="008B09BA">
        <w:t>Р/</w:t>
      </w:r>
      <w:proofErr w:type="spellStart"/>
      <w:r w:rsidRPr="008B09BA">
        <w:t>сч</w:t>
      </w:r>
      <w:proofErr w:type="spellEnd"/>
      <w:r w:rsidRPr="008B09BA">
        <w:rPr>
          <w:b/>
        </w:rPr>
        <w:t xml:space="preserve"> </w:t>
      </w:r>
      <w:r>
        <w:t xml:space="preserve">  </w:t>
      </w:r>
      <w:r w:rsidRPr="008B09BA">
        <w:t>40702810</w:t>
      </w:r>
      <w:r w:rsidR="004C318C">
        <w:t xml:space="preserve">022070005370 </w:t>
      </w:r>
      <w:r w:rsidRPr="008B09BA">
        <w:t xml:space="preserve">в </w:t>
      </w:r>
      <w:r w:rsidR="00FD5E19">
        <w:t>Ф-л</w:t>
      </w:r>
      <w:r w:rsidR="006E2BAE">
        <w:t xml:space="preserve"> Банка</w:t>
      </w:r>
      <w:r w:rsidR="00FD5E19">
        <w:t xml:space="preserve"> ГПБ (</w:t>
      </w:r>
      <w:r w:rsidR="005A6424">
        <w:t xml:space="preserve">АО) </w:t>
      </w:r>
      <w:r w:rsidR="00F71437">
        <w:t>«Южный»</w:t>
      </w:r>
    </w:p>
    <w:p w:rsidR="008B09BA" w:rsidRPr="008B09BA" w:rsidRDefault="005A6424" w:rsidP="008B09BA">
      <w:r>
        <w:t>Кор/</w:t>
      </w:r>
      <w:proofErr w:type="spellStart"/>
      <w:r>
        <w:t>сч</w:t>
      </w:r>
      <w:proofErr w:type="spellEnd"/>
      <w:r>
        <w:t xml:space="preserve">     30101810</w:t>
      </w:r>
      <w:r w:rsidR="004C318C">
        <w:t>5</w:t>
      </w:r>
      <w:r w:rsidR="008B09BA" w:rsidRPr="008B09BA">
        <w:t>00000000</w:t>
      </w:r>
      <w:r>
        <w:t>7</w:t>
      </w:r>
      <w:r w:rsidR="004C318C">
        <w:t>81</w:t>
      </w:r>
      <w:r w:rsidR="008B09BA">
        <w:t xml:space="preserve">     </w:t>
      </w:r>
      <w:r w:rsidR="008B09BA" w:rsidRPr="008B09BA">
        <w:t xml:space="preserve">БИК </w:t>
      </w:r>
      <w:r w:rsidR="008B09BA" w:rsidRPr="008B09BA">
        <w:rPr>
          <w:b/>
        </w:rPr>
        <w:t xml:space="preserve">  </w:t>
      </w:r>
      <w:r w:rsidR="008B09BA">
        <w:t xml:space="preserve"> </w:t>
      </w:r>
      <w:r w:rsidR="004C318C">
        <w:t>040349781</w:t>
      </w:r>
    </w:p>
    <w:p w:rsidR="00BA41B9" w:rsidRDefault="007B130A" w:rsidP="00BA41B9">
      <w:pPr>
        <w:pStyle w:val="a6"/>
        <w:ind w:firstLine="540"/>
        <w:jc w:val="both"/>
        <w:rPr>
          <w:color w:val="auto"/>
          <w:lang w:val="ru-RU"/>
        </w:rPr>
      </w:pPr>
      <w:r w:rsidRPr="0055298C">
        <w:rPr>
          <w:color w:val="auto"/>
          <w:lang w:val="ru-RU"/>
        </w:rPr>
        <w:t>12.3</w:t>
      </w:r>
      <w:r w:rsidRPr="0055298C">
        <w:rPr>
          <w:i/>
          <w:color w:val="auto"/>
          <w:lang w:val="ru-RU"/>
        </w:rPr>
        <w:t xml:space="preserve"> </w:t>
      </w:r>
      <w:r w:rsidRPr="0055298C">
        <w:rPr>
          <w:i/>
          <w:color w:val="auto"/>
          <w:lang w:val="ru-RU"/>
        </w:rPr>
        <w:tab/>
      </w:r>
      <w:r w:rsidRPr="00F71437">
        <w:rPr>
          <w:b/>
          <w:i/>
          <w:color w:val="auto"/>
          <w:lang w:val="ru-RU"/>
        </w:rPr>
        <w:t>Потребитель</w:t>
      </w:r>
      <w:r w:rsidRPr="00F71437">
        <w:rPr>
          <w:b/>
          <w:color w:val="auto"/>
          <w:lang w:val="ru-RU"/>
        </w:rPr>
        <w:t>:</w:t>
      </w:r>
      <w:r w:rsidRPr="0055298C">
        <w:rPr>
          <w:color w:val="auto"/>
          <w:lang w:val="ru-RU"/>
        </w:rPr>
        <w:t xml:space="preserve"> </w:t>
      </w:r>
    </w:p>
    <w:p w:rsidR="00011A70" w:rsidRDefault="00BE6931" w:rsidP="00BE6931">
      <w:pPr>
        <w:pStyle w:val="a6"/>
        <w:jc w:val="both"/>
        <w:rPr>
          <w:color w:val="auto"/>
          <w:lang w:val="ru-RU"/>
        </w:rPr>
      </w:pPr>
      <w:r>
        <w:rPr>
          <w:color w:val="auto"/>
          <w:lang w:val="ru-RU"/>
        </w:rPr>
        <w:t>Наименование:</w:t>
      </w:r>
    </w:p>
    <w:p w:rsidR="0081175D" w:rsidRPr="00EC3B76" w:rsidRDefault="00D84222" w:rsidP="0081175D">
      <w:r w:rsidRPr="0055298C">
        <w:t>Ю</w:t>
      </w:r>
      <w:r>
        <w:t>ридический адрес:</w:t>
      </w:r>
      <w:r w:rsidR="009C5FB9">
        <w:t xml:space="preserve"> </w:t>
      </w:r>
    </w:p>
    <w:p w:rsidR="0081175D" w:rsidRPr="00EC3B76" w:rsidRDefault="009C5FB9" w:rsidP="0081175D">
      <w:r>
        <w:t xml:space="preserve">Почтовый адрес: </w:t>
      </w:r>
    </w:p>
    <w:p w:rsidR="0081175D" w:rsidRDefault="0081175D" w:rsidP="0081175D">
      <w:r w:rsidRPr="00EC3B76">
        <w:t>Те</w:t>
      </w:r>
      <w:r w:rsidR="009C5FB9">
        <w:t xml:space="preserve">лефон: </w:t>
      </w:r>
    </w:p>
    <w:p w:rsidR="00D84222" w:rsidRPr="00252D42" w:rsidRDefault="0081175D" w:rsidP="00252D42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>
        <w:rPr>
          <w:noProof/>
          <w:lang w:val="en-US"/>
        </w:rPr>
        <w:t>E</w:t>
      </w:r>
      <w:r w:rsidRPr="00D063C8">
        <w:rPr>
          <w:noProof/>
        </w:rPr>
        <w:t>-</w:t>
      </w:r>
      <w:r>
        <w:rPr>
          <w:noProof/>
          <w:lang w:val="en-US"/>
        </w:rPr>
        <w:t>mail</w:t>
      </w:r>
      <w:r w:rsidRPr="00D063C8">
        <w:rPr>
          <w:noProof/>
        </w:rPr>
        <w:t>:</w:t>
      </w:r>
      <w:r w:rsidR="00252D42" w:rsidRPr="00D063C8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</w:p>
    <w:p w:rsidR="00275C48" w:rsidRDefault="00011A70" w:rsidP="007B130A">
      <w:pPr>
        <w:ind w:firstLine="540"/>
        <w:jc w:val="both"/>
      </w:pPr>
      <w:r w:rsidRPr="0055298C">
        <w:t>12.4.</w:t>
      </w:r>
      <w:r w:rsidRPr="00D84222">
        <w:t xml:space="preserve"> </w:t>
      </w:r>
      <w:r w:rsidR="007B130A" w:rsidRPr="0055298C">
        <w:t xml:space="preserve">Реквизиты </w:t>
      </w:r>
      <w:r w:rsidR="007B130A" w:rsidRPr="0055298C">
        <w:rPr>
          <w:i/>
        </w:rPr>
        <w:t>Потребителя</w:t>
      </w:r>
      <w:r w:rsidR="007B130A" w:rsidRPr="0055298C">
        <w:t xml:space="preserve"> для предъявления просроченной задолженности: </w:t>
      </w:r>
    </w:p>
    <w:p w:rsidR="00BE6931" w:rsidRDefault="00BE6931" w:rsidP="00BE6931">
      <w:pPr>
        <w:jc w:val="both"/>
      </w:pPr>
      <w:r>
        <w:t>ИНН                                   КПП</w:t>
      </w:r>
    </w:p>
    <w:p w:rsidR="00275C48" w:rsidRPr="008B09BA" w:rsidRDefault="00275C48" w:rsidP="00275C48">
      <w:r w:rsidRPr="008B09BA">
        <w:t>Р/</w:t>
      </w:r>
      <w:proofErr w:type="spellStart"/>
      <w:r w:rsidRPr="008B09BA">
        <w:t>сч</w:t>
      </w:r>
      <w:proofErr w:type="spellEnd"/>
      <w:r w:rsidRPr="008B09BA">
        <w:rPr>
          <w:b/>
        </w:rPr>
        <w:t xml:space="preserve"> </w:t>
      </w:r>
      <w:r>
        <w:t xml:space="preserve">  </w:t>
      </w:r>
    </w:p>
    <w:p w:rsidR="00275C48" w:rsidRPr="0055298C" w:rsidRDefault="009C5FB9" w:rsidP="00C4623D">
      <w:r>
        <w:t>Кор/</w:t>
      </w:r>
      <w:proofErr w:type="spellStart"/>
      <w:r>
        <w:t>сч</w:t>
      </w:r>
      <w:proofErr w:type="spellEnd"/>
      <w:r>
        <w:t xml:space="preserve">                            </w:t>
      </w:r>
      <w:r w:rsidR="00275C48">
        <w:t xml:space="preserve">     </w:t>
      </w:r>
      <w:r w:rsidR="00275C48" w:rsidRPr="008B09BA">
        <w:t xml:space="preserve">БИК </w:t>
      </w:r>
      <w:r w:rsidR="00275C48" w:rsidRPr="008B09BA">
        <w:rPr>
          <w:b/>
        </w:rPr>
        <w:t xml:space="preserve">  </w:t>
      </w:r>
      <w:r>
        <w:t xml:space="preserve">              </w:t>
      </w:r>
    </w:p>
    <w:p w:rsidR="009431F6" w:rsidRDefault="009431F6" w:rsidP="009431F6">
      <w:r>
        <w:t xml:space="preserve">             </w:t>
      </w:r>
      <w:r w:rsidR="007B130A" w:rsidRPr="0055298C">
        <w:t xml:space="preserve">12.5. </w:t>
      </w:r>
      <w:r w:rsidR="007B130A" w:rsidRPr="0055298C">
        <w:tab/>
      </w:r>
      <w:r w:rsidR="007B130A" w:rsidRPr="0055298C">
        <w:rPr>
          <w:iCs/>
        </w:rPr>
        <w:t xml:space="preserve">Телефон, факс, </w:t>
      </w:r>
      <w:r w:rsidR="007B130A" w:rsidRPr="0055298C">
        <w:rPr>
          <w:iCs/>
          <w:lang w:val="en-US"/>
        </w:rPr>
        <w:t>E</w:t>
      </w:r>
      <w:r w:rsidR="007B130A" w:rsidRPr="0055298C">
        <w:rPr>
          <w:iCs/>
        </w:rPr>
        <w:t>-</w:t>
      </w:r>
      <w:r w:rsidR="007B130A" w:rsidRPr="0055298C">
        <w:rPr>
          <w:iCs/>
          <w:lang w:val="en-US"/>
        </w:rPr>
        <w:t>mail</w:t>
      </w:r>
      <w:r w:rsidR="007B130A" w:rsidRPr="0055298C">
        <w:rPr>
          <w:iCs/>
        </w:rPr>
        <w:t xml:space="preserve"> </w:t>
      </w:r>
      <w:r w:rsidR="007B130A" w:rsidRPr="0055298C">
        <w:rPr>
          <w:i/>
        </w:rPr>
        <w:t>Потребител</w:t>
      </w:r>
      <w:r w:rsidR="00D459FE">
        <w:rPr>
          <w:i/>
        </w:rPr>
        <w:t>я</w:t>
      </w:r>
      <w:r w:rsidR="007B130A" w:rsidRPr="0055298C">
        <w:t xml:space="preserve"> для оперативного решения вопросов, связанных с реализацией настоящего договора:</w:t>
      </w:r>
    </w:p>
    <w:p w:rsidR="00252D42" w:rsidRDefault="007B130A" w:rsidP="00252D42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55298C">
        <w:t xml:space="preserve"> </w:t>
      </w:r>
      <w:proofErr w:type="gramStart"/>
      <w:r w:rsidR="009431F6" w:rsidRPr="009431F6">
        <w:t>Тел</w:t>
      </w:r>
      <w:r w:rsidR="009431F6">
        <w:t xml:space="preserve">ефоны: </w:t>
      </w:r>
      <w:r w:rsidR="009431F6" w:rsidRPr="009431F6">
        <w:t xml:space="preserve"> </w:t>
      </w:r>
      <w:r w:rsidR="006F7744">
        <w:t xml:space="preserve"> </w:t>
      </w:r>
      <w:proofErr w:type="gramEnd"/>
      <w:r w:rsidR="009C5FB9">
        <w:t xml:space="preserve">     </w:t>
      </w:r>
      <w:r w:rsidRPr="009431F6">
        <w:t>,</w:t>
      </w:r>
      <w:r w:rsidR="006F7744">
        <w:t xml:space="preserve"> </w:t>
      </w:r>
      <w:r w:rsidR="009431F6" w:rsidRPr="009431F6">
        <w:t>e-</w:t>
      </w:r>
      <w:proofErr w:type="spellStart"/>
      <w:r w:rsidR="009431F6" w:rsidRPr="009431F6">
        <w:t>mail</w:t>
      </w:r>
      <w:proofErr w:type="spellEnd"/>
      <w:r w:rsidR="009431F6" w:rsidRPr="009431F6">
        <w:t xml:space="preserve">: </w:t>
      </w:r>
      <w:r w:rsidR="00252D42">
        <w:t xml:space="preserve"> </w:t>
      </w:r>
      <w:r w:rsidR="00252D42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 </w:t>
      </w:r>
    </w:p>
    <w:p w:rsidR="007B130A" w:rsidRPr="009431F6" w:rsidRDefault="009431F6" w:rsidP="009431F6">
      <w:pPr>
        <w:rPr>
          <w:sz w:val="16"/>
          <w:szCs w:val="16"/>
        </w:rPr>
      </w:pPr>
      <w:r>
        <w:t>В</w:t>
      </w:r>
      <w:r w:rsidR="007B130A" w:rsidRPr="0055298C">
        <w:t>се оперативно предоставленные данные должны подтверждаться надлежащим образом оформленными документами.</w:t>
      </w:r>
      <w:r>
        <w:rPr>
          <w:sz w:val="16"/>
          <w:szCs w:val="16"/>
        </w:rPr>
        <w:t xml:space="preserve"> </w:t>
      </w:r>
      <w:r w:rsidR="007B130A" w:rsidRPr="0055298C">
        <w:t xml:space="preserve">Стороны договорились, что сообщения, переданные </w:t>
      </w:r>
      <w:r w:rsidR="007B130A" w:rsidRPr="0055298C">
        <w:rPr>
          <w:i/>
          <w:iCs/>
        </w:rPr>
        <w:t xml:space="preserve">Потребителю, </w:t>
      </w:r>
      <w:r w:rsidR="006F7744">
        <w:t xml:space="preserve">как </w:t>
      </w:r>
      <w:r w:rsidR="007B130A" w:rsidRPr="0055298C">
        <w:t>в письменной форме, так и по телефону</w:t>
      </w:r>
      <w:r w:rsidR="007B130A" w:rsidRPr="0055298C">
        <w:rPr>
          <w:iCs/>
        </w:rPr>
        <w:t xml:space="preserve"> (факсу, </w:t>
      </w:r>
      <w:r w:rsidR="007B130A" w:rsidRPr="0055298C">
        <w:rPr>
          <w:iCs/>
          <w:lang w:val="en-US"/>
        </w:rPr>
        <w:t>E</w:t>
      </w:r>
      <w:r w:rsidR="007B130A" w:rsidRPr="0055298C">
        <w:rPr>
          <w:iCs/>
        </w:rPr>
        <w:t>-</w:t>
      </w:r>
      <w:r w:rsidR="007B130A" w:rsidRPr="0055298C">
        <w:rPr>
          <w:iCs/>
          <w:lang w:val="en-US"/>
        </w:rPr>
        <w:t>mail</w:t>
      </w:r>
      <w:r w:rsidR="007B130A" w:rsidRPr="0055298C">
        <w:rPr>
          <w:iCs/>
        </w:rPr>
        <w:t>)</w:t>
      </w:r>
      <w:r w:rsidR="007B130A" w:rsidRPr="0055298C">
        <w:t xml:space="preserve">, считаются надлежащим уведомлением (предупреждением) </w:t>
      </w:r>
      <w:r w:rsidR="007B130A" w:rsidRPr="0055298C">
        <w:rPr>
          <w:i/>
        </w:rPr>
        <w:t>Потребителя</w:t>
      </w:r>
      <w:r w:rsidR="007B130A" w:rsidRPr="0055298C">
        <w:t xml:space="preserve"> со стороны </w:t>
      </w:r>
      <w:r w:rsidR="000B298F">
        <w:rPr>
          <w:i/>
        </w:rPr>
        <w:t>Поставщика</w:t>
      </w:r>
      <w:r w:rsidR="007B130A" w:rsidRPr="0055298C">
        <w:t xml:space="preserve"> и его представителей.</w:t>
      </w:r>
    </w:p>
    <w:p w:rsidR="007B130A" w:rsidRPr="0055298C" w:rsidRDefault="007B130A" w:rsidP="00C4623D">
      <w:pPr>
        <w:ind w:firstLine="567"/>
        <w:jc w:val="both"/>
      </w:pPr>
      <w:r w:rsidRPr="0055298C">
        <w:t xml:space="preserve">12.6. </w:t>
      </w:r>
      <w:r w:rsidRPr="0055298C">
        <w:tab/>
        <w:t xml:space="preserve">Данный договор и приложения к нему составлены в двух экземплярах, один из которых находится у </w:t>
      </w:r>
      <w:r w:rsidR="000B298F">
        <w:rPr>
          <w:i/>
        </w:rPr>
        <w:t>Поставщика</w:t>
      </w:r>
      <w:r w:rsidR="006F7744">
        <w:t xml:space="preserve">, </w:t>
      </w:r>
      <w:r w:rsidRPr="0055298C">
        <w:t xml:space="preserve">другой – у </w:t>
      </w:r>
      <w:r w:rsidRPr="0055298C">
        <w:rPr>
          <w:i/>
        </w:rPr>
        <w:t>Потребителя</w:t>
      </w:r>
      <w:r w:rsidRPr="0055298C">
        <w:t>. Все приложения к настоящему договору составляют его неотъемлемую часть.</w:t>
      </w:r>
    </w:p>
    <w:p w:rsidR="007B130A" w:rsidRPr="0055298C" w:rsidRDefault="007B130A" w:rsidP="007B130A">
      <w:pPr>
        <w:pStyle w:val="a9"/>
        <w:ind w:left="3261" w:hanging="2552"/>
        <w:rPr>
          <w:b/>
        </w:rPr>
      </w:pPr>
      <w:r w:rsidRPr="0055298C">
        <w:rPr>
          <w:b/>
        </w:rPr>
        <w:t xml:space="preserve">Приложения к договору: </w:t>
      </w:r>
    </w:p>
    <w:p w:rsidR="007B130A" w:rsidRPr="0055298C" w:rsidRDefault="007B130A" w:rsidP="007B130A">
      <w:pPr>
        <w:pStyle w:val="a9"/>
        <w:spacing w:after="0"/>
        <w:ind w:left="3261" w:hanging="2552"/>
      </w:pPr>
      <w:r w:rsidRPr="0055298C">
        <w:t xml:space="preserve">1.  </w:t>
      </w:r>
      <w:r w:rsidR="001C1D4F">
        <w:t xml:space="preserve"> </w:t>
      </w:r>
      <w:r w:rsidRPr="0055298C">
        <w:t>Договорные величины поставки энергии (заявленной мощности).</w:t>
      </w:r>
    </w:p>
    <w:p w:rsidR="007B130A" w:rsidRPr="0055298C" w:rsidRDefault="007B130A" w:rsidP="007B130A">
      <w:pPr>
        <w:pStyle w:val="a9"/>
        <w:spacing w:after="0"/>
        <w:ind w:left="3261" w:hanging="2552"/>
      </w:pPr>
      <w:r w:rsidRPr="0055298C">
        <w:t>1б. Заявка на договорные величины поставки энергии (мощности)</w:t>
      </w:r>
      <w:r>
        <w:t xml:space="preserve"> (форма)</w:t>
      </w:r>
      <w:r w:rsidRPr="0055298C">
        <w:t>.</w:t>
      </w:r>
    </w:p>
    <w:p w:rsidR="007B130A" w:rsidRPr="000D3A93" w:rsidRDefault="007B130A" w:rsidP="001C1D4F">
      <w:pPr>
        <w:pStyle w:val="a9"/>
        <w:spacing w:after="0"/>
        <w:ind w:left="3261" w:hanging="2552"/>
      </w:pPr>
      <w:r w:rsidRPr="0055298C">
        <w:t>1в.  Заявка на выбор ценовой категории (форма).</w:t>
      </w:r>
      <w:r w:rsidRPr="000D3A93">
        <w:t xml:space="preserve"> </w:t>
      </w:r>
    </w:p>
    <w:p w:rsidR="007B130A" w:rsidRDefault="007B130A" w:rsidP="007B130A">
      <w:pPr>
        <w:pStyle w:val="a9"/>
        <w:spacing w:after="0"/>
        <w:ind w:left="709"/>
        <w:rPr>
          <w:bCs/>
        </w:rPr>
      </w:pPr>
      <w:r w:rsidRPr="000D3A93">
        <w:t>1д.</w:t>
      </w:r>
      <w:r w:rsidR="001C1D4F">
        <w:t xml:space="preserve"> </w:t>
      </w:r>
      <w:r w:rsidR="006F7744">
        <w:rPr>
          <w:bCs/>
        </w:rPr>
        <w:t xml:space="preserve"> Полный почасовой график планового потребления электрической энергии </w:t>
      </w:r>
      <w:r w:rsidRPr="000D3A93">
        <w:rPr>
          <w:bCs/>
        </w:rPr>
        <w:t>Потребителем</w:t>
      </w:r>
      <w:r>
        <w:rPr>
          <w:bCs/>
        </w:rPr>
        <w:t xml:space="preserve"> (форма)</w:t>
      </w:r>
      <w:r w:rsidRPr="000D3A93">
        <w:rPr>
          <w:bCs/>
        </w:rPr>
        <w:t>.</w:t>
      </w:r>
    </w:p>
    <w:p w:rsidR="005735FF" w:rsidRDefault="005735FF" w:rsidP="005735FF">
      <w:pPr>
        <w:pStyle w:val="a9"/>
        <w:spacing w:after="0"/>
        <w:ind w:left="709"/>
        <w:rPr>
          <w:bCs/>
        </w:rPr>
      </w:pPr>
      <w:r>
        <w:rPr>
          <w:bCs/>
        </w:rPr>
        <w:t>2.  Требования к СКУЭ.</w:t>
      </w:r>
    </w:p>
    <w:p w:rsidR="00705071" w:rsidRDefault="00705071" w:rsidP="005735FF">
      <w:pPr>
        <w:pStyle w:val="a9"/>
        <w:spacing w:after="0"/>
        <w:ind w:left="709"/>
        <w:rPr>
          <w:bCs/>
        </w:rPr>
      </w:pPr>
      <w:r>
        <w:rPr>
          <w:bCs/>
        </w:rPr>
        <w:t>2.1. Порядок допуска СКУЭ в эксплуатацию.</w:t>
      </w:r>
    </w:p>
    <w:p w:rsidR="007B130A" w:rsidRPr="000D3A93" w:rsidRDefault="007B130A" w:rsidP="007B130A">
      <w:pPr>
        <w:pStyle w:val="a9"/>
        <w:spacing w:after="0"/>
        <w:ind w:left="709"/>
      </w:pPr>
      <w:r w:rsidRPr="000D3A93">
        <w:t xml:space="preserve">3.  </w:t>
      </w:r>
      <w:r w:rsidR="001C1D4F">
        <w:t xml:space="preserve">  </w:t>
      </w:r>
      <w:r w:rsidRPr="000D3A93">
        <w:t>П</w:t>
      </w:r>
      <w:r w:rsidR="006F7744">
        <w:t xml:space="preserve">еречень точек поставки и точек </w:t>
      </w:r>
      <w:r w:rsidRPr="000D3A93">
        <w:t xml:space="preserve">учета. </w:t>
      </w:r>
    </w:p>
    <w:p w:rsidR="007B130A" w:rsidRPr="000D3A93" w:rsidRDefault="007B130A" w:rsidP="007B130A">
      <w:pPr>
        <w:pStyle w:val="a9"/>
        <w:spacing w:after="0"/>
        <w:ind w:left="709"/>
      </w:pPr>
      <w:r w:rsidRPr="000D3A93">
        <w:t xml:space="preserve">4.  </w:t>
      </w:r>
      <w:r w:rsidR="001C1D4F">
        <w:t xml:space="preserve">  </w:t>
      </w:r>
      <w:r w:rsidRPr="000D3A93">
        <w:t>Ведомость показаний СКУЭ</w:t>
      </w:r>
      <w:r>
        <w:t xml:space="preserve"> (форма)</w:t>
      </w:r>
      <w:r w:rsidRPr="000D3A93">
        <w:t>.</w:t>
      </w:r>
    </w:p>
    <w:p w:rsidR="007B130A" w:rsidRPr="00C62D3D" w:rsidRDefault="007B130A" w:rsidP="007B130A">
      <w:pPr>
        <w:pStyle w:val="a9"/>
        <w:spacing w:after="0"/>
        <w:ind w:left="709"/>
      </w:pPr>
      <w:r w:rsidRPr="0055298C">
        <w:t>4а.</w:t>
      </w:r>
      <w:r w:rsidR="001C1D4F">
        <w:t xml:space="preserve"> </w:t>
      </w:r>
      <w:r w:rsidRPr="0055298C">
        <w:t xml:space="preserve"> Полный почасовой г</w:t>
      </w:r>
      <w:r w:rsidR="006F7744">
        <w:t xml:space="preserve">рафик фактического потребления </w:t>
      </w:r>
      <w:r w:rsidRPr="0055298C">
        <w:t xml:space="preserve">электрической энергии </w:t>
      </w:r>
      <w:r w:rsidRPr="0055298C">
        <w:rPr>
          <w:i/>
        </w:rPr>
        <w:t>Потребителем</w:t>
      </w:r>
      <w:r>
        <w:rPr>
          <w:i/>
        </w:rPr>
        <w:t xml:space="preserve"> </w:t>
      </w:r>
      <w:r w:rsidRPr="00C62D3D">
        <w:t>(форма)</w:t>
      </w:r>
      <w:r>
        <w:t>.</w:t>
      </w:r>
    </w:p>
    <w:p w:rsidR="007B130A" w:rsidRDefault="007B130A" w:rsidP="007B130A">
      <w:pPr>
        <w:pStyle w:val="a9"/>
        <w:spacing w:after="0"/>
        <w:ind w:left="709"/>
      </w:pPr>
      <w:r w:rsidRPr="0055298C">
        <w:t xml:space="preserve">5. </w:t>
      </w:r>
      <w:r w:rsidR="001C1D4F">
        <w:t xml:space="preserve">   </w:t>
      </w:r>
      <w:r w:rsidRPr="0055298C">
        <w:t xml:space="preserve">Перечень представителей по договору со стороны </w:t>
      </w:r>
      <w:r w:rsidR="000B298F">
        <w:rPr>
          <w:i/>
        </w:rPr>
        <w:t>Поставщика</w:t>
      </w:r>
      <w:r w:rsidRPr="0055298C">
        <w:rPr>
          <w:i/>
        </w:rPr>
        <w:t xml:space="preserve"> </w:t>
      </w:r>
      <w:r w:rsidRPr="0055298C">
        <w:t>и</w:t>
      </w:r>
      <w:r w:rsidRPr="0055298C">
        <w:rPr>
          <w:i/>
        </w:rPr>
        <w:t xml:space="preserve"> Потребителя.</w:t>
      </w:r>
    </w:p>
    <w:p w:rsidR="0015195F" w:rsidRPr="0015195F" w:rsidRDefault="0015195F" w:rsidP="0015195F">
      <w:pPr>
        <w:pStyle w:val="a9"/>
        <w:numPr>
          <w:ilvl w:val="0"/>
          <w:numId w:val="2"/>
        </w:numPr>
        <w:tabs>
          <w:tab w:val="clear" w:pos="360"/>
          <w:tab w:val="num" w:pos="426"/>
        </w:tabs>
        <w:spacing w:after="0"/>
        <w:ind w:firstLine="349"/>
      </w:pPr>
      <w:r>
        <w:t xml:space="preserve">Категория надежности снабжения </w:t>
      </w:r>
      <w:r w:rsidRPr="0015195F">
        <w:rPr>
          <w:i/>
        </w:rPr>
        <w:t>Потребителя</w:t>
      </w:r>
      <w:r>
        <w:t xml:space="preserve"> электрической энергией.</w:t>
      </w:r>
    </w:p>
    <w:p w:rsidR="007B130A" w:rsidRPr="0055298C" w:rsidRDefault="007B130A" w:rsidP="007B130A">
      <w:pPr>
        <w:pStyle w:val="a9"/>
        <w:spacing w:after="0"/>
        <w:ind w:left="709"/>
      </w:pPr>
      <w:r w:rsidRPr="0055298C">
        <w:t>6а</w:t>
      </w:r>
      <w:r w:rsidR="001C1D4F">
        <w:t xml:space="preserve">  </w:t>
      </w:r>
      <w:r w:rsidRPr="0055298C">
        <w:t xml:space="preserve"> Акт согласования категории надёжности энергоснабжения.</w:t>
      </w:r>
    </w:p>
    <w:p w:rsidR="007B130A" w:rsidRPr="00C62D3D" w:rsidRDefault="007B130A" w:rsidP="007B130A">
      <w:pPr>
        <w:ind w:left="720" w:hanging="11"/>
      </w:pPr>
      <w:r w:rsidRPr="00C62D3D">
        <w:t>7 .</w:t>
      </w:r>
      <w:r w:rsidR="001C1D4F">
        <w:t xml:space="preserve">  </w:t>
      </w:r>
      <w:r w:rsidRPr="00C62D3D">
        <w:t xml:space="preserve"> Графики ограничения потребления и временного отключения электрической энергии (мощности).</w:t>
      </w:r>
    </w:p>
    <w:p w:rsidR="007B130A" w:rsidRPr="00C62D3D" w:rsidRDefault="007B130A" w:rsidP="007B130A">
      <w:pPr>
        <w:ind w:left="720" w:hanging="11"/>
      </w:pPr>
      <w:r w:rsidRPr="00C62D3D">
        <w:t xml:space="preserve">8. </w:t>
      </w:r>
      <w:r w:rsidR="001C1D4F">
        <w:t xml:space="preserve">   </w:t>
      </w:r>
      <w:r w:rsidRPr="00C62D3D">
        <w:t>Корректировочный акт приема-передачи (форма</w:t>
      </w:r>
      <w:r>
        <w:t>)</w:t>
      </w:r>
    </w:p>
    <w:p w:rsidR="007B130A" w:rsidRDefault="007B130A" w:rsidP="007B130A">
      <w:pPr>
        <w:ind w:left="720" w:hanging="11"/>
      </w:pPr>
      <w:r w:rsidRPr="00C62D3D">
        <w:t xml:space="preserve">9. </w:t>
      </w:r>
      <w:r w:rsidR="001C1D4F">
        <w:t xml:space="preserve">  </w:t>
      </w:r>
      <w:r>
        <w:t>А</w:t>
      </w:r>
      <w:r w:rsidRPr="00C62D3D">
        <w:t xml:space="preserve">кт о </w:t>
      </w:r>
      <w:r>
        <w:t>неучтенном</w:t>
      </w:r>
      <w:r w:rsidRPr="00C62D3D">
        <w:t xml:space="preserve"> потреблении электрической энергии</w:t>
      </w:r>
      <w:r>
        <w:t xml:space="preserve"> (форма)</w:t>
      </w:r>
      <w:r w:rsidRPr="00C62D3D">
        <w:t>.</w:t>
      </w:r>
    </w:p>
    <w:p w:rsidR="002167A0" w:rsidRPr="00C62D3D" w:rsidRDefault="002167A0" w:rsidP="007B130A">
      <w:pPr>
        <w:ind w:left="720" w:hanging="11"/>
      </w:pPr>
      <w:r>
        <w:t>10.</w:t>
      </w:r>
      <w:r w:rsidR="001C1D4F">
        <w:t xml:space="preserve"> </w:t>
      </w:r>
      <w:r>
        <w:t xml:space="preserve"> </w:t>
      </w:r>
      <w:r w:rsidRPr="002167A0">
        <w:t>Порядок определения стоимости и цены</w:t>
      </w:r>
      <w:r>
        <w:t xml:space="preserve"> электрической энергии по договору.</w:t>
      </w:r>
    </w:p>
    <w:p w:rsidR="007B130A" w:rsidRPr="00C62D3D" w:rsidRDefault="007B130A" w:rsidP="007B130A">
      <w:pPr>
        <w:pStyle w:val="ae"/>
        <w:tabs>
          <w:tab w:val="clear" w:pos="4153"/>
          <w:tab w:val="clear" w:pos="8306"/>
          <w:tab w:val="left" w:pos="735"/>
        </w:tabs>
      </w:pPr>
      <w:r w:rsidRPr="00C62D3D">
        <w:tab/>
      </w:r>
    </w:p>
    <w:p w:rsidR="007B130A" w:rsidRPr="0055298C" w:rsidRDefault="006F7744" w:rsidP="007B130A">
      <w:pPr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Поставщик</w:t>
      </w:r>
      <w:r w:rsidR="007B130A" w:rsidRPr="0055298C">
        <w:rPr>
          <w:b/>
          <w:i/>
        </w:rPr>
        <w:t>:</w:t>
      </w:r>
      <w:r w:rsidR="007B130A" w:rsidRPr="0055298C">
        <w:rPr>
          <w:b/>
        </w:rPr>
        <w:tab/>
      </w:r>
      <w:proofErr w:type="gramEnd"/>
      <w:r w:rsidR="0084459B">
        <w:rPr>
          <w:b/>
        </w:rPr>
        <w:t xml:space="preserve">                                                    </w:t>
      </w:r>
      <w:r w:rsidR="007B130A" w:rsidRPr="0055298C">
        <w:rPr>
          <w:b/>
        </w:rPr>
        <w:tab/>
      </w:r>
      <w:r w:rsidR="007B130A" w:rsidRPr="0055298C">
        <w:rPr>
          <w:b/>
        </w:rPr>
        <w:tab/>
        <w:t xml:space="preserve">                        </w:t>
      </w:r>
      <w:r w:rsidR="007B130A" w:rsidRPr="0055298C">
        <w:rPr>
          <w:b/>
          <w:i/>
        </w:rPr>
        <w:t>Потребитель:</w:t>
      </w:r>
    </w:p>
    <w:p w:rsidR="007B130A" w:rsidRPr="0055298C" w:rsidRDefault="007B130A" w:rsidP="007B130A">
      <w:pPr>
        <w:rPr>
          <w:b/>
          <w:i/>
        </w:rPr>
      </w:pPr>
    </w:p>
    <w:p w:rsidR="007B130A" w:rsidRDefault="007B130A" w:rsidP="007B130A">
      <w:pPr>
        <w:rPr>
          <w:b/>
        </w:rPr>
      </w:pPr>
      <w:r w:rsidRPr="0055298C">
        <w:rPr>
          <w:b/>
        </w:rPr>
        <w:t xml:space="preserve">     _____</w:t>
      </w:r>
      <w:r w:rsidR="00C4623D">
        <w:rPr>
          <w:b/>
        </w:rPr>
        <w:t>____</w:t>
      </w:r>
      <w:r w:rsidRPr="0055298C">
        <w:rPr>
          <w:b/>
        </w:rPr>
        <w:t>_______</w:t>
      </w:r>
      <w:r w:rsidR="00625043">
        <w:rPr>
          <w:b/>
        </w:rPr>
        <w:t>/</w:t>
      </w:r>
      <w:proofErr w:type="spellStart"/>
      <w:r w:rsidR="005A6424">
        <w:rPr>
          <w:b/>
        </w:rPr>
        <w:t>Бочкарёв</w:t>
      </w:r>
      <w:proofErr w:type="spellEnd"/>
      <w:r w:rsidR="005A6424">
        <w:rPr>
          <w:b/>
        </w:rPr>
        <w:t xml:space="preserve"> Ю.А</w:t>
      </w:r>
      <w:r w:rsidR="00625043">
        <w:rPr>
          <w:b/>
        </w:rPr>
        <w:t>./</w:t>
      </w:r>
      <w:r w:rsidRPr="0055298C">
        <w:t xml:space="preserve"> </w:t>
      </w:r>
      <w:r w:rsidRPr="0055298C">
        <w:rPr>
          <w:b/>
        </w:rPr>
        <w:t xml:space="preserve">                       </w:t>
      </w:r>
      <w:r w:rsidR="005A6424">
        <w:rPr>
          <w:b/>
        </w:rPr>
        <w:t xml:space="preserve">                 </w:t>
      </w:r>
      <w:r w:rsidR="00D0011C">
        <w:rPr>
          <w:b/>
        </w:rPr>
        <w:t xml:space="preserve">              ______</w:t>
      </w:r>
      <w:r w:rsidR="00C4623D">
        <w:rPr>
          <w:b/>
        </w:rPr>
        <w:t>________</w:t>
      </w:r>
      <w:r w:rsidR="00D0011C">
        <w:rPr>
          <w:b/>
        </w:rPr>
        <w:t>______</w:t>
      </w:r>
      <w:r w:rsidR="00A354C3">
        <w:rPr>
          <w:b/>
        </w:rPr>
        <w:t>/</w:t>
      </w:r>
      <w:r w:rsidR="009C5FB9">
        <w:rPr>
          <w:b/>
        </w:rPr>
        <w:t xml:space="preserve">                           </w:t>
      </w:r>
      <w:r w:rsidR="00D84222">
        <w:rPr>
          <w:b/>
        </w:rPr>
        <w:t>/</w:t>
      </w:r>
    </w:p>
    <w:p w:rsidR="00C4623D" w:rsidRPr="0055298C" w:rsidRDefault="00C4623D" w:rsidP="007B130A">
      <w:pPr>
        <w:rPr>
          <w:b/>
        </w:rPr>
      </w:pPr>
    </w:p>
    <w:p w:rsidR="009A6888" w:rsidRDefault="007B130A" w:rsidP="00FC38F1">
      <w:pPr>
        <w:tabs>
          <w:tab w:val="left" w:pos="8003"/>
        </w:tabs>
        <w:jc w:val="both"/>
      </w:pPr>
      <w:r w:rsidRPr="0055298C">
        <w:t xml:space="preserve"> </w:t>
      </w:r>
      <w:r w:rsidRPr="0055298C">
        <w:rPr>
          <w:sz w:val="24"/>
          <w:szCs w:val="24"/>
        </w:rPr>
        <w:t xml:space="preserve"> </w:t>
      </w:r>
      <w:proofErr w:type="spellStart"/>
      <w:r w:rsidR="009C5FB9">
        <w:t>м.п</w:t>
      </w:r>
      <w:proofErr w:type="spellEnd"/>
      <w:r w:rsidR="009C5FB9">
        <w:t xml:space="preserve">.      «___»______________20  </w:t>
      </w:r>
      <w:r w:rsidR="005A6424" w:rsidRPr="0055298C">
        <w:t xml:space="preserve">  г.</w:t>
      </w:r>
      <w:r w:rsidRPr="0055298C">
        <w:rPr>
          <w:sz w:val="24"/>
          <w:szCs w:val="24"/>
        </w:rPr>
        <w:t xml:space="preserve">                                         </w:t>
      </w:r>
      <w:proofErr w:type="spellStart"/>
      <w:r w:rsidR="009C5FB9">
        <w:t>м.п</w:t>
      </w:r>
      <w:proofErr w:type="spellEnd"/>
      <w:r w:rsidR="009C5FB9">
        <w:t xml:space="preserve">.      «___»______________20    </w:t>
      </w:r>
      <w:r w:rsidRPr="0055298C">
        <w:t xml:space="preserve">  г.</w:t>
      </w:r>
      <w:r w:rsidRPr="0055298C">
        <w:tab/>
      </w:r>
    </w:p>
    <w:sectPr w:rsidR="009A6888" w:rsidSect="000735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17" w:rsidRDefault="00A10F17" w:rsidP="00176465">
      <w:r>
        <w:separator/>
      </w:r>
    </w:p>
  </w:endnote>
  <w:endnote w:type="continuationSeparator" w:id="0">
    <w:p w:rsidR="00A10F17" w:rsidRDefault="00A10F17" w:rsidP="001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03636"/>
      <w:docPartObj>
        <w:docPartGallery w:val="Page Numbers (Bottom of Page)"/>
        <w:docPartUnique/>
      </w:docPartObj>
    </w:sdtPr>
    <w:sdtEndPr/>
    <w:sdtContent>
      <w:p w:rsidR="0081175D" w:rsidRDefault="00CD75A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4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175D" w:rsidRDefault="008117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17" w:rsidRDefault="00A10F17" w:rsidP="00176465">
      <w:r>
        <w:separator/>
      </w:r>
    </w:p>
  </w:footnote>
  <w:footnote w:type="continuationSeparator" w:id="0">
    <w:p w:rsidR="00A10F17" w:rsidRDefault="00A10F17" w:rsidP="0017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7E33"/>
    <w:multiLevelType w:val="singleLevel"/>
    <w:tmpl w:val="865E5A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0241BF"/>
    <w:multiLevelType w:val="multilevel"/>
    <w:tmpl w:val="0DA25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A"/>
    <w:rsid w:val="00000AF7"/>
    <w:rsid w:val="00011A70"/>
    <w:rsid w:val="00034A2E"/>
    <w:rsid w:val="00034CA8"/>
    <w:rsid w:val="000550AD"/>
    <w:rsid w:val="000559B7"/>
    <w:rsid w:val="00073505"/>
    <w:rsid w:val="000A1570"/>
    <w:rsid w:val="000A3AA0"/>
    <w:rsid w:val="000B298F"/>
    <w:rsid w:val="000E68E8"/>
    <w:rsid w:val="001048C2"/>
    <w:rsid w:val="00114DD8"/>
    <w:rsid w:val="00133988"/>
    <w:rsid w:val="0013718A"/>
    <w:rsid w:val="0015195F"/>
    <w:rsid w:val="00157E30"/>
    <w:rsid w:val="00176465"/>
    <w:rsid w:val="00180A9E"/>
    <w:rsid w:val="0018259A"/>
    <w:rsid w:val="00187393"/>
    <w:rsid w:val="001A373C"/>
    <w:rsid w:val="001B0432"/>
    <w:rsid w:val="001B2180"/>
    <w:rsid w:val="001C1D4F"/>
    <w:rsid w:val="001D1135"/>
    <w:rsid w:val="001D67FC"/>
    <w:rsid w:val="001E69C6"/>
    <w:rsid w:val="001F39B0"/>
    <w:rsid w:val="001F75CF"/>
    <w:rsid w:val="002001E3"/>
    <w:rsid w:val="00216556"/>
    <w:rsid w:val="002167A0"/>
    <w:rsid w:val="00222097"/>
    <w:rsid w:val="0024243D"/>
    <w:rsid w:val="00244A95"/>
    <w:rsid w:val="00252D42"/>
    <w:rsid w:val="00275C48"/>
    <w:rsid w:val="00283CA6"/>
    <w:rsid w:val="0029178D"/>
    <w:rsid w:val="002B661C"/>
    <w:rsid w:val="002D462F"/>
    <w:rsid w:val="00331053"/>
    <w:rsid w:val="003564CB"/>
    <w:rsid w:val="00362161"/>
    <w:rsid w:val="003740A0"/>
    <w:rsid w:val="00374C02"/>
    <w:rsid w:val="00384F87"/>
    <w:rsid w:val="00395B23"/>
    <w:rsid w:val="003A03E0"/>
    <w:rsid w:val="003A262E"/>
    <w:rsid w:val="003B557E"/>
    <w:rsid w:val="003C66BB"/>
    <w:rsid w:val="003D40C2"/>
    <w:rsid w:val="003D777D"/>
    <w:rsid w:val="003D7C9C"/>
    <w:rsid w:val="004170D9"/>
    <w:rsid w:val="00421A62"/>
    <w:rsid w:val="00424C66"/>
    <w:rsid w:val="00430EE4"/>
    <w:rsid w:val="00464F25"/>
    <w:rsid w:val="00472D5C"/>
    <w:rsid w:val="00481EC3"/>
    <w:rsid w:val="00484145"/>
    <w:rsid w:val="00494F8F"/>
    <w:rsid w:val="004A5F7C"/>
    <w:rsid w:val="004C318C"/>
    <w:rsid w:val="004F5159"/>
    <w:rsid w:val="005158D6"/>
    <w:rsid w:val="00526D9F"/>
    <w:rsid w:val="00552811"/>
    <w:rsid w:val="005735FF"/>
    <w:rsid w:val="0057698A"/>
    <w:rsid w:val="005778D3"/>
    <w:rsid w:val="00580FC7"/>
    <w:rsid w:val="005A6424"/>
    <w:rsid w:val="005E3BF0"/>
    <w:rsid w:val="005F4F21"/>
    <w:rsid w:val="00625043"/>
    <w:rsid w:val="006766E2"/>
    <w:rsid w:val="006D6A25"/>
    <w:rsid w:val="006E2BAE"/>
    <w:rsid w:val="006F7744"/>
    <w:rsid w:val="00705071"/>
    <w:rsid w:val="00733DCE"/>
    <w:rsid w:val="007673E5"/>
    <w:rsid w:val="00770C58"/>
    <w:rsid w:val="007756D1"/>
    <w:rsid w:val="00797DA4"/>
    <w:rsid w:val="007A7695"/>
    <w:rsid w:val="007B130A"/>
    <w:rsid w:val="007B3D0F"/>
    <w:rsid w:val="007C1E1B"/>
    <w:rsid w:val="007C7668"/>
    <w:rsid w:val="007E0878"/>
    <w:rsid w:val="007E3116"/>
    <w:rsid w:val="007E6E7B"/>
    <w:rsid w:val="0081175D"/>
    <w:rsid w:val="0081271D"/>
    <w:rsid w:val="00826AE4"/>
    <w:rsid w:val="0084459B"/>
    <w:rsid w:val="00863536"/>
    <w:rsid w:val="00864F70"/>
    <w:rsid w:val="00866EF8"/>
    <w:rsid w:val="00870CD6"/>
    <w:rsid w:val="008950EB"/>
    <w:rsid w:val="008B09BA"/>
    <w:rsid w:val="008B4EAE"/>
    <w:rsid w:val="008C521B"/>
    <w:rsid w:val="008D5F5D"/>
    <w:rsid w:val="008E14AC"/>
    <w:rsid w:val="008E485B"/>
    <w:rsid w:val="008E5A34"/>
    <w:rsid w:val="008F1680"/>
    <w:rsid w:val="0090067E"/>
    <w:rsid w:val="0094031D"/>
    <w:rsid w:val="009431F6"/>
    <w:rsid w:val="009A6888"/>
    <w:rsid w:val="009A7BED"/>
    <w:rsid w:val="009B0B08"/>
    <w:rsid w:val="009B29E9"/>
    <w:rsid w:val="009C5FB9"/>
    <w:rsid w:val="009E2CC9"/>
    <w:rsid w:val="009F7570"/>
    <w:rsid w:val="00A10F17"/>
    <w:rsid w:val="00A11FE6"/>
    <w:rsid w:val="00A354C3"/>
    <w:rsid w:val="00A94EA8"/>
    <w:rsid w:val="00AA28A3"/>
    <w:rsid w:val="00AD6B8A"/>
    <w:rsid w:val="00B007D2"/>
    <w:rsid w:val="00B1161B"/>
    <w:rsid w:val="00B1501A"/>
    <w:rsid w:val="00B266CB"/>
    <w:rsid w:val="00B31E43"/>
    <w:rsid w:val="00B45196"/>
    <w:rsid w:val="00B46128"/>
    <w:rsid w:val="00B518A4"/>
    <w:rsid w:val="00B72AB1"/>
    <w:rsid w:val="00B84538"/>
    <w:rsid w:val="00BA41B9"/>
    <w:rsid w:val="00BB42F1"/>
    <w:rsid w:val="00BD64E2"/>
    <w:rsid w:val="00BE1FF4"/>
    <w:rsid w:val="00BE6931"/>
    <w:rsid w:val="00BF0159"/>
    <w:rsid w:val="00C06A3D"/>
    <w:rsid w:val="00C0746A"/>
    <w:rsid w:val="00C41F18"/>
    <w:rsid w:val="00C428D1"/>
    <w:rsid w:val="00C4623D"/>
    <w:rsid w:val="00C600E8"/>
    <w:rsid w:val="00CA331C"/>
    <w:rsid w:val="00CB06F7"/>
    <w:rsid w:val="00CB5144"/>
    <w:rsid w:val="00CC3C14"/>
    <w:rsid w:val="00CD75AC"/>
    <w:rsid w:val="00CD7BE6"/>
    <w:rsid w:val="00D0011C"/>
    <w:rsid w:val="00D025A4"/>
    <w:rsid w:val="00D063C8"/>
    <w:rsid w:val="00D14D76"/>
    <w:rsid w:val="00D459FE"/>
    <w:rsid w:val="00D513C5"/>
    <w:rsid w:val="00D614DA"/>
    <w:rsid w:val="00D65AF6"/>
    <w:rsid w:val="00D84222"/>
    <w:rsid w:val="00D853B3"/>
    <w:rsid w:val="00DB2DA3"/>
    <w:rsid w:val="00DF3027"/>
    <w:rsid w:val="00E11582"/>
    <w:rsid w:val="00E16B32"/>
    <w:rsid w:val="00E63F30"/>
    <w:rsid w:val="00E82C63"/>
    <w:rsid w:val="00E93D5C"/>
    <w:rsid w:val="00E9467F"/>
    <w:rsid w:val="00EC2259"/>
    <w:rsid w:val="00EC3B76"/>
    <w:rsid w:val="00EC4754"/>
    <w:rsid w:val="00EC68F6"/>
    <w:rsid w:val="00ED2537"/>
    <w:rsid w:val="00ED3BBB"/>
    <w:rsid w:val="00F0577D"/>
    <w:rsid w:val="00F16FC6"/>
    <w:rsid w:val="00F32E40"/>
    <w:rsid w:val="00F71182"/>
    <w:rsid w:val="00F71437"/>
    <w:rsid w:val="00F73C7A"/>
    <w:rsid w:val="00F76964"/>
    <w:rsid w:val="00F85C45"/>
    <w:rsid w:val="00FC38F1"/>
    <w:rsid w:val="00FD15B2"/>
    <w:rsid w:val="00FD5E19"/>
    <w:rsid w:val="00FF46B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F3298-D835-40A9-B39E-E59DA3B5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B130A"/>
    <w:rPr>
      <w:sz w:val="16"/>
      <w:szCs w:val="16"/>
    </w:rPr>
  </w:style>
  <w:style w:type="paragraph" w:styleId="a4">
    <w:name w:val="annotation text"/>
    <w:basedOn w:val="a"/>
    <w:link w:val="a5"/>
    <w:semiHidden/>
    <w:rsid w:val="007B130A"/>
  </w:style>
  <w:style w:type="character" w:customStyle="1" w:styleId="a5">
    <w:name w:val="Текст примечания Знак"/>
    <w:basedOn w:val="a0"/>
    <w:link w:val="a4"/>
    <w:semiHidden/>
    <w:rsid w:val="007B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B130A"/>
    <w:rPr>
      <w:color w:val="000000"/>
      <w:lang w:val="en-US"/>
    </w:rPr>
  </w:style>
  <w:style w:type="character" w:customStyle="1" w:styleId="a7">
    <w:name w:val="Основной текст Знак"/>
    <w:basedOn w:val="a0"/>
    <w:link w:val="a6"/>
    <w:rsid w:val="007B130A"/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table" w:styleId="a8">
    <w:name w:val="Table Grid"/>
    <w:basedOn w:val="a1"/>
    <w:rsid w:val="007B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B13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B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B130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7B1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B130A"/>
  </w:style>
  <w:style w:type="paragraph" w:styleId="ae">
    <w:name w:val="footer"/>
    <w:basedOn w:val="a"/>
    <w:link w:val="af"/>
    <w:uiPriority w:val="99"/>
    <w:rsid w:val="007B130A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B130A"/>
    <w:pPr>
      <w:ind w:right="-335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7B13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B130A"/>
    <w:pPr>
      <w:ind w:right="-1" w:firstLine="567"/>
      <w:jc w:val="both"/>
    </w:pPr>
    <w:rPr>
      <w:color w:val="0000FF"/>
    </w:rPr>
  </w:style>
  <w:style w:type="character" w:customStyle="1" w:styleId="20">
    <w:name w:val="Основной текст с отступом 2 Знак"/>
    <w:basedOn w:val="a0"/>
    <w:link w:val="2"/>
    <w:rsid w:val="007B130A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3">
    <w:name w:val="Body Text Indent 3"/>
    <w:basedOn w:val="a"/>
    <w:link w:val="30"/>
    <w:rsid w:val="007B130A"/>
    <w:pPr>
      <w:spacing w:line="220" w:lineRule="exact"/>
      <w:ind w:left="567"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7B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B1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2">
    <w:name w:val="Знак"/>
    <w:basedOn w:val="a"/>
    <w:rsid w:val="007B13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alloon Text"/>
    <w:basedOn w:val="a"/>
    <w:link w:val="af4"/>
    <w:semiHidden/>
    <w:rsid w:val="007B13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B13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7B13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annotation subject"/>
    <w:basedOn w:val="a4"/>
    <w:next w:val="a4"/>
    <w:link w:val="af6"/>
    <w:semiHidden/>
    <w:rsid w:val="007B130A"/>
    <w:rPr>
      <w:b/>
      <w:bCs/>
    </w:rPr>
  </w:style>
  <w:style w:type="character" w:customStyle="1" w:styleId="af6">
    <w:name w:val="Тема примечания Знак"/>
    <w:basedOn w:val="a5"/>
    <w:link w:val="af5"/>
    <w:semiHidden/>
    <w:rsid w:val="007B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B1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rsid w:val="009431F6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E485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F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7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A18739F7B242D4D10683E047A7D46E3E14F13D98D7962832001E6293F0075CFD72998AEB0433AjBB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CFDF-0183-422A-9DFE-DB8C12FA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Консалтинг АСБ</cp:lastModifiedBy>
  <cp:revision>8</cp:revision>
  <cp:lastPrinted>2019-10-30T05:53:00Z</cp:lastPrinted>
  <dcterms:created xsi:type="dcterms:W3CDTF">2019-10-15T04:58:00Z</dcterms:created>
  <dcterms:modified xsi:type="dcterms:W3CDTF">2019-10-30T06:13:00Z</dcterms:modified>
</cp:coreProperties>
</file>